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2"/>
        <w:tblW w:w="5122" w:type="pct"/>
        <w:tblCellSpacing w:w="0" w:type="dxa"/>
        <w:tblCellMar>
          <w:top w:w="60" w:type="dxa"/>
          <w:left w:w="60" w:type="dxa"/>
          <w:bottom w:w="60" w:type="dxa"/>
          <w:right w:w="60" w:type="dxa"/>
        </w:tblCellMar>
        <w:tblLook w:val="0000" w:firstRow="0" w:lastRow="0" w:firstColumn="0" w:lastColumn="0" w:noHBand="0" w:noVBand="0"/>
      </w:tblPr>
      <w:tblGrid>
        <w:gridCol w:w="9416"/>
      </w:tblGrid>
      <w:tr w:rsidR="00E03426" w:rsidRPr="001934E8" w14:paraId="5443A72F" w14:textId="77777777" w:rsidTr="001934E8">
        <w:trPr>
          <w:trHeight w:val="14394"/>
          <w:tblCellSpacing w:w="0" w:type="dxa"/>
        </w:trPr>
        <w:tc>
          <w:tcPr>
            <w:tcW w:w="5000" w:type="pct"/>
            <w:vAlign w:val="center"/>
          </w:tcPr>
          <w:p w14:paraId="0B9CD7C1" w14:textId="1B0DCF1F" w:rsidR="001934E8" w:rsidRDefault="001934E8" w:rsidP="00B3177A">
            <w:pPr>
              <w:jc w:val="center"/>
              <w:rPr>
                <w:b/>
                <w:i/>
                <w:sz w:val="32"/>
                <w:szCs w:val="32"/>
                <w:lang w:val="vi-VN"/>
              </w:rPr>
            </w:pPr>
            <w:r w:rsidRPr="008F6C9B">
              <w:rPr>
                <w:b/>
                <w:sz w:val="32"/>
                <w:szCs w:val="32"/>
              </w:rPr>
              <w:t>CHƯƠNG RÌNH HÀNH ĐỘNG VẬN ĐỘNG BẦU CỬ</w:t>
            </w:r>
          </w:p>
          <w:p w14:paraId="59C4511B" w14:textId="77777777" w:rsidR="001934E8" w:rsidRDefault="001934E8" w:rsidP="001934E8">
            <w:pPr>
              <w:jc w:val="center"/>
              <w:rPr>
                <w:b/>
                <w:i/>
                <w:szCs w:val="28"/>
                <w:lang w:val="vi-VN"/>
              </w:rPr>
            </w:pPr>
          </w:p>
          <w:p w14:paraId="2BC3F7CD" w14:textId="51558B0D" w:rsidR="00E03426" w:rsidRPr="001934E8" w:rsidRDefault="00E03426" w:rsidP="001934E8">
            <w:pPr>
              <w:jc w:val="center"/>
              <w:rPr>
                <w:b/>
                <w:i/>
                <w:szCs w:val="28"/>
                <w:lang w:val="vi-VN"/>
              </w:rPr>
            </w:pPr>
            <w:r w:rsidRPr="001934E8">
              <w:rPr>
                <w:b/>
                <w:i/>
                <w:szCs w:val="28"/>
                <w:lang w:val="vi-VN"/>
              </w:rPr>
              <w:t>Kính thưa các vị cử tri</w:t>
            </w:r>
          </w:p>
          <w:p w14:paraId="4092389F" w14:textId="77777777" w:rsidR="00E03426" w:rsidRPr="001934E8" w:rsidRDefault="00E03426" w:rsidP="001934E8">
            <w:pPr>
              <w:jc w:val="center"/>
              <w:rPr>
                <w:szCs w:val="28"/>
                <w:lang w:val="vi-VN"/>
              </w:rPr>
            </w:pPr>
            <w:r w:rsidRPr="001934E8">
              <w:rPr>
                <w:b/>
                <w:i/>
                <w:szCs w:val="28"/>
                <w:lang w:val="vi-VN"/>
              </w:rPr>
              <w:t>Kính thưa các đồng chí lãnh đạo đảng, chính quyền, mặt trận của …………</w:t>
            </w:r>
            <w:r w:rsidR="00B26501" w:rsidRPr="001934E8">
              <w:rPr>
                <w:b/>
                <w:i/>
                <w:szCs w:val="28"/>
                <w:lang w:val="vi-VN"/>
              </w:rPr>
              <w:t>………………………………………………………………</w:t>
            </w:r>
          </w:p>
          <w:p w14:paraId="54F4D184" w14:textId="79030077" w:rsidR="00E03426" w:rsidRPr="001934E8" w:rsidRDefault="00E03426" w:rsidP="001934E8">
            <w:pPr>
              <w:spacing w:before="120" w:after="120"/>
              <w:jc w:val="both"/>
              <w:rPr>
                <w:szCs w:val="28"/>
                <w:lang w:val="vi-VN"/>
              </w:rPr>
            </w:pPr>
            <w:r w:rsidRPr="001934E8">
              <w:rPr>
                <w:szCs w:val="28"/>
                <w:lang w:val="vi-VN"/>
              </w:rPr>
              <w:t xml:space="preserve">         Trước hết tôi xin trân trọng cám ơn Uỷ ban bầu cử, UBMTTQ thành phố Đà Nẵng, UBMTTQ ………..</w:t>
            </w:r>
          </w:p>
          <w:p w14:paraId="4F169B88" w14:textId="77777777" w:rsidR="00E03426" w:rsidRPr="001934E8" w:rsidRDefault="00E03426" w:rsidP="001934E8">
            <w:pPr>
              <w:spacing w:before="120" w:after="120"/>
              <w:jc w:val="both"/>
              <w:rPr>
                <w:szCs w:val="28"/>
                <w:lang w:val="vi-VN"/>
              </w:rPr>
            </w:pPr>
            <w:r w:rsidRPr="001934E8">
              <w:rPr>
                <w:szCs w:val="28"/>
                <w:lang w:val="vi-VN"/>
              </w:rPr>
              <w:t xml:space="preserve">         Cám ơn cử tri nơi công tác và nơi cư trú đã tín nhiệm, giới thiệu tôi tham gia ứng cử đại biểu HĐND tỉnh khóa XI, cám ơn sự quan tâm của bà con cử tri đã đến tham dự hội nghị để các ứng cử viên gặp gỡ, tiếp xúc, trao đổi với cử tri trước ngày bầu cử đại biểu Quốc hội và bầu cử đại biểu Hội đồng nhân dân các cấp nhiệm kỳ 2026-2031. </w:t>
            </w:r>
          </w:p>
          <w:p w14:paraId="512DDAAC" w14:textId="77777777" w:rsidR="00E03426" w:rsidRPr="001934E8" w:rsidRDefault="00E03426" w:rsidP="001934E8">
            <w:pPr>
              <w:spacing w:before="120" w:after="120"/>
              <w:jc w:val="both"/>
              <w:rPr>
                <w:szCs w:val="28"/>
                <w:lang w:val="vi-VN"/>
              </w:rPr>
            </w:pPr>
            <w:r w:rsidRPr="001934E8">
              <w:rPr>
                <w:szCs w:val="28"/>
                <w:lang w:val="vi-VN"/>
              </w:rPr>
              <w:t xml:space="preserve">        Tôi xin tự giới thiệu về bản thân mình: Tôi tên </w:t>
            </w:r>
            <w:r w:rsidRPr="00740B9F">
              <w:rPr>
                <w:b/>
                <w:bCs/>
                <w:szCs w:val="28"/>
                <w:lang w:val="vi-VN"/>
              </w:rPr>
              <w:t>Hà Đức Tiến</w:t>
            </w:r>
            <w:r w:rsidRPr="001934E8">
              <w:rPr>
                <w:szCs w:val="28"/>
                <w:lang w:val="vi-VN"/>
              </w:rPr>
              <w:t xml:space="preserve">, sinh năm 1975, quê quán xã </w:t>
            </w:r>
            <w:r w:rsidR="00375937" w:rsidRPr="001934E8">
              <w:rPr>
                <w:szCs w:val="28"/>
                <w:lang w:val="vi-VN"/>
              </w:rPr>
              <w:t xml:space="preserve">Gò Nổi, thành phố Đà Nẵng. </w:t>
            </w:r>
            <w:r w:rsidR="00B26501" w:rsidRPr="001934E8">
              <w:rPr>
                <w:szCs w:val="28"/>
                <w:lang w:val="vi-VN"/>
              </w:rPr>
              <w:t xml:space="preserve">Hiện tôi đang là Phó trưởng ban Pháp chế HĐND thành phố Đà Nẵng nhiệm kỳ 2021-2026. </w:t>
            </w:r>
            <w:r w:rsidR="00375937" w:rsidRPr="001934E8">
              <w:rPr>
                <w:szCs w:val="28"/>
                <w:lang w:val="vi-VN"/>
              </w:rPr>
              <w:t>Đây là nhiệm kỳ thứ 3 tôi vinh dự được UBMTTQVN thành phố Đà Nẵng, cử tri nơi công tác và cử tri nơi cư trú tín nhiệm giới thiệu ra ứng cử đại biểu HĐND thành phố Đà Nẵng</w:t>
            </w:r>
            <w:r w:rsidRPr="001934E8">
              <w:rPr>
                <w:szCs w:val="28"/>
                <w:lang w:val="vi-VN"/>
              </w:rPr>
              <w:t xml:space="preserve">. </w:t>
            </w:r>
          </w:p>
          <w:p w14:paraId="72E19428" w14:textId="0335D49D" w:rsidR="00E03426" w:rsidRPr="001934E8" w:rsidRDefault="00E03426" w:rsidP="001934E8">
            <w:pPr>
              <w:spacing w:before="120" w:after="120"/>
              <w:jc w:val="both"/>
              <w:rPr>
                <w:b/>
                <w:i/>
                <w:szCs w:val="28"/>
                <w:lang w:val="vi-VN"/>
              </w:rPr>
            </w:pPr>
            <w:r w:rsidRPr="001934E8">
              <w:rPr>
                <w:szCs w:val="28"/>
                <w:lang w:val="vi-VN"/>
              </w:rPr>
              <w:t xml:space="preserve">        </w:t>
            </w:r>
            <w:r w:rsidRPr="001934E8">
              <w:rPr>
                <w:b/>
                <w:i/>
                <w:szCs w:val="28"/>
                <w:lang w:val="vi-VN"/>
              </w:rPr>
              <w:t>Kính thưa bà con</w:t>
            </w:r>
          </w:p>
          <w:p w14:paraId="684A8453" w14:textId="6F2EC38A" w:rsidR="00E03426" w:rsidRPr="001934E8" w:rsidRDefault="00E03426" w:rsidP="001934E8">
            <w:pPr>
              <w:spacing w:before="120" w:after="120"/>
              <w:jc w:val="both"/>
              <w:rPr>
                <w:szCs w:val="28"/>
                <w:lang w:val="vi-VN"/>
              </w:rPr>
            </w:pPr>
            <w:r w:rsidRPr="001934E8">
              <w:rPr>
                <w:szCs w:val="28"/>
                <w:lang w:val="vi-VN"/>
              </w:rPr>
              <w:t xml:space="preserve">        Được lớn lên, học tập, công tác và trưởng thành từ quê hương Điện Bàn anh hùng, tôi tâm niệm rằng, là cán bộ, công chức dù còn nhiều khó khăn trong cuộc sống nhưng phải có suy nghĩ và ý thức: tận tâm, tận lực trong thực hiện nhiệm vụ được phân công mới đáp lại lòng tin của tổ chức và nhân dân giao phó cho mình. Đó chính là đạo đức, lương tâm của người cán bộ, phục vụ đất nước, phục vụ nhân dân.</w:t>
            </w:r>
          </w:p>
          <w:p w14:paraId="1AF973BA" w14:textId="63198AB8" w:rsidR="00E03426" w:rsidRPr="001934E8" w:rsidRDefault="001934E8" w:rsidP="001934E8">
            <w:pPr>
              <w:spacing w:before="120" w:after="120"/>
              <w:rPr>
                <w:b/>
                <w:i/>
                <w:szCs w:val="28"/>
                <w:lang w:val="vi-VN"/>
              </w:rPr>
            </w:pPr>
            <w:r>
              <w:rPr>
                <w:b/>
                <w:i/>
                <w:szCs w:val="28"/>
                <w:lang w:val="vi-VN"/>
              </w:rPr>
              <w:t xml:space="preserve">        </w:t>
            </w:r>
            <w:r w:rsidR="00E03426" w:rsidRPr="001934E8">
              <w:rPr>
                <w:b/>
                <w:i/>
                <w:szCs w:val="28"/>
                <w:lang w:val="vi-VN"/>
              </w:rPr>
              <w:t>Kính thưa bà con cử tri.</w:t>
            </w:r>
          </w:p>
          <w:p w14:paraId="240FA825" w14:textId="77777777" w:rsidR="00E03426" w:rsidRPr="001934E8" w:rsidRDefault="00E03426" w:rsidP="001934E8">
            <w:pPr>
              <w:spacing w:before="120" w:after="120"/>
              <w:jc w:val="both"/>
              <w:rPr>
                <w:szCs w:val="28"/>
                <w:lang w:val="vi-VN"/>
              </w:rPr>
            </w:pPr>
            <w:r w:rsidRPr="001934E8">
              <w:rPr>
                <w:szCs w:val="28"/>
                <w:lang w:val="vi-VN"/>
              </w:rPr>
              <w:t xml:space="preserve">       Tôi rất vui mừng được tổ chức và nhân dân giới thiệu ứng cử đại biểu HĐND tỉnh khóa X</w:t>
            </w:r>
            <w:r w:rsidR="00B26501" w:rsidRPr="001934E8">
              <w:rPr>
                <w:szCs w:val="28"/>
                <w:lang w:val="vi-VN"/>
              </w:rPr>
              <w:t>I</w:t>
            </w:r>
            <w:r w:rsidRPr="001934E8">
              <w:rPr>
                <w:szCs w:val="28"/>
                <w:lang w:val="vi-VN"/>
              </w:rPr>
              <w:t>, nhiệm kỳ 20</w:t>
            </w:r>
            <w:r w:rsidR="00157F72" w:rsidRPr="001934E8">
              <w:rPr>
                <w:szCs w:val="28"/>
                <w:lang w:val="vi-VN"/>
              </w:rPr>
              <w:t>26-203</w:t>
            </w:r>
            <w:r w:rsidRPr="001934E8">
              <w:rPr>
                <w:szCs w:val="28"/>
                <w:lang w:val="vi-VN"/>
              </w:rPr>
              <w:t xml:space="preserve">1. Nếu trở thành đại biểu HĐND </w:t>
            </w:r>
            <w:r w:rsidR="00B26501" w:rsidRPr="001934E8">
              <w:rPr>
                <w:szCs w:val="28"/>
                <w:lang w:val="vi-VN"/>
              </w:rPr>
              <w:t>thành phố</w:t>
            </w:r>
            <w:r w:rsidRPr="001934E8">
              <w:rPr>
                <w:szCs w:val="28"/>
                <w:lang w:val="vi-VN"/>
              </w:rPr>
              <w:t>, đó là vinh dự lớn, song cũng là trách nhiệm hết sức nặng nề trước yêu cầu, nhiệm vụ xây dựng địa phương trong thời kỳ mới và trước yêu cầu, nguyện vọng, mong muốn của cử tri, đòi hỏi bản thân tôi phải nỗ lực cố gắng để hoàn thành tốt chức năng nhiệm vụ của người đại biểu nhân dân.</w:t>
            </w:r>
          </w:p>
          <w:p w14:paraId="07B257B4" w14:textId="77777777" w:rsidR="00E03426" w:rsidRPr="001934E8" w:rsidRDefault="00E03426" w:rsidP="001934E8">
            <w:pPr>
              <w:spacing w:before="120" w:after="120"/>
              <w:jc w:val="both"/>
              <w:rPr>
                <w:szCs w:val="28"/>
                <w:lang w:val="vi-VN"/>
              </w:rPr>
            </w:pPr>
            <w:r w:rsidRPr="001934E8">
              <w:rPr>
                <w:szCs w:val="28"/>
                <w:lang w:val="vi-VN"/>
              </w:rPr>
              <w:t xml:space="preserve">         Tôi nhận thức rằng, HĐND </w:t>
            </w:r>
            <w:r w:rsidR="00B74260" w:rsidRPr="001934E8">
              <w:rPr>
                <w:szCs w:val="28"/>
                <w:lang w:val="vi-VN"/>
              </w:rPr>
              <w:t>thành phố</w:t>
            </w:r>
            <w:r w:rsidRPr="001934E8">
              <w:rPr>
                <w:szCs w:val="28"/>
                <w:lang w:val="vi-VN"/>
              </w:rPr>
              <w:t xml:space="preserve"> là cơ quan đại diện cho nhân dân, cơ quan quyền lực nhà nước ở địa phương, là cơ quan quyết định nhiều vấn đề cho sự phát triển KT-XH của địa phương. Do vậy, để đáp ứng yêu cầu nâng cao chất lượng và hiệu quả hoạt động của HĐND </w:t>
            </w:r>
            <w:r w:rsidR="00B74260" w:rsidRPr="001934E8">
              <w:rPr>
                <w:szCs w:val="28"/>
                <w:lang w:val="vi-VN"/>
              </w:rPr>
              <w:t>thành phố</w:t>
            </w:r>
            <w:r w:rsidRPr="001934E8">
              <w:rPr>
                <w:szCs w:val="28"/>
                <w:lang w:val="vi-VN"/>
              </w:rPr>
              <w:t xml:space="preserve">, đòi hỏi mỗi đại biểu phải có phẩm chất đạo đức tốt, bản lĩnh chính trị vững vàng, có năng lực, trí tuệ và kinh nghiệm hoạt động trong quá trình thực hiện chức năng, nhiệm vụ của mình. </w:t>
            </w:r>
          </w:p>
          <w:p w14:paraId="5FDB5A13" w14:textId="77777777" w:rsidR="00E03426" w:rsidRPr="001934E8" w:rsidRDefault="00E03426" w:rsidP="001934E8">
            <w:pPr>
              <w:spacing w:before="120" w:after="120"/>
              <w:jc w:val="both"/>
              <w:rPr>
                <w:szCs w:val="28"/>
                <w:lang w:val="vi-VN"/>
              </w:rPr>
            </w:pPr>
            <w:r w:rsidRPr="001934E8">
              <w:rPr>
                <w:szCs w:val="28"/>
                <w:lang w:val="vi-VN"/>
              </w:rPr>
              <w:t xml:space="preserve">        Trong suốt quá trình công tác của mình</w:t>
            </w:r>
            <w:r w:rsidR="00B74260" w:rsidRPr="001934E8">
              <w:rPr>
                <w:szCs w:val="28"/>
                <w:lang w:val="vi-VN"/>
              </w:rPr>
              <w:t>,</w:t>
            </w:r>
            <w:r w:rsidRPr="001934E8">
              <w:rPr>
                <w:szCs w:val="28"/>
                <w:lang w:val="vi-VN"/>
              </w:rPr>
              <w:t xml:space="preserve"> </w:t>
            </w:r>
            <w:r w:rsidR="00B74260" w:rsidRPr="001934E8">
              <w:rPr>
                <w:szCs w:val="28"/>
                <w:lang w:val="vi-VN"/>
              </w:rPr>
              <w:t>gần 30</w:t>
            </w:r>
            <w:r w:rsidRPr="001934E8">
              <w:rPr>
                <w:szCs w:val="28"/>
                <w:lang w:val="vi-VN"/>
              </w:rPr>
              <w:t xml:space="preserve"> năm qua, dù ở cương vị nào tôi cũng thường xuyên rèn luyện, nỗ lực phấn đấu hoàn thành tốt nhiệm vụ được phân công. Với vị trí là </w:t>
            </w:r>
            <w:r w:rsidR="00B74260" w:rsidRPr="001934E8">
              <w:rPr>
                <w:szCs w:val="28"/>
                <w:lang w:val="vi-VN"/>
              </w:rPr>
              <w:t>Phó Trưởng ban Pháp chế của HĐND thành phố</w:t>
            </w:r>
            <w:r w:rsidRPr="001934E8">
              <w:rPr>
                <w:szCs w:val="28"/>
                <w:lang w:val="vi-VN"/>
              </w:rPr>
              <w:t xml:space="preserve">, thời gian qua tôi đã cùng HĐND </w:t>
            </w:r>
            <w:r w:rsidR="00B74260" w:rsidRPr="001934E8">
              <w:rPr>
                <w:szCs w:val="28"/>
                <w:lang w:val="vi-VN"/>
              </w:rPr>
              <w:t>thành phố</w:t>
            </w:r>
            <w:r w:rsidRPr="001934E8">
              <w:rPr>
                <w:szCs w:val="28"/>
                <w:lang w:val="vi-VN"/>
              </w:rPr>
              <w:t xml:space="preserve"> ban hành nhiều cơ chế, chính sách phù hợp cho việc phát triển KT-XH của tỉnh Quảng Nam </w:t>
            </w:r>
            <w:r w:rsidR="00B74260" w:rsidRPr="001934E8">
              <w:rPr>
                <w:szCs w:val="28"/>
                <w:lang w:val="vi-VN"/>
              </w:rPr>
              <w:t xml:space="preserve">trước đây và nay là thành phố Đà Nẵng </w:t>
            </w:r>
            <w:r w:rsidRPr="001934E8">
              <w:rPr>
                <w:szCs w:val="28"/>
                <w:lang w:val="vi-VN"/>
              </w:rPr>
              <w:t xml:space="preserve">nói chung và quê hương Điện Bàn của chúng ta nói riêng. Bên cạnh đó, </w:t>
            </w:r>
            <w:r w:rsidR="005B35AD" w:rsidRPr="001934E8">
              <w:rPr>
                <w:szCs w:val="28"/>
                <w:lang w:val="vi-VN"/>
              </w:rPr>
              <w:t xml:space="preserve">trải </w:t>
            </w:r>
            <w:r w:rsidRPr="001934E8">
              <w:rPr>
                <w:szCs w:val="28"/>
                <w:lang w:val="vi-VN"/>
              </w:rPr>
              <w:t xml:space="preserve">qua </w:t>
            </w:r>
            <w:r w:rsidR="00B74260" w:rsidRPr="001934E8">
              <w:rPr>
                <w:szCs w:val="28"/>
                <w:lang w:val="vi-VN"/>
              </w:rPr>
              <w:t xml:space="preserve">02 nhiệm kỳ làm đại biểu HĐND và </w:t>
            </w:r>
            <w:r w:rsidR="005B35AD" w:rsidRPr="001934E8">
              <w:rPr>
                <w:szCs w:val="28"/>
                <w:lang w:val="vi-VN"/>
              </w:rPr>
              <w:t xml:space="preserve">có thời gian </w:t>
            </w:r>
            <w:r w:rsidRPr="001934E8">
              <w:rPr>
                <w:szCs w:val="28"/>
                <w:lang w:val="vi-VN"/>
              </w:rPr>
              <w:t xml:space="preserve">khá dài </w:t>
            </w:r>
            <w:r w:rsidR="005B35AD" w:rsidRPr="001934E8">
              <w:rPr>
                <w:szCs w:val="28"/>
                <w:lang w:val="vi-VN"/>
              </w:rPr>
              <w:t xml:space="preserve">công tác cùng </w:t>
            </w:r>
            <w:r w:rsidRPr="001934E8">
              <w:rPr>
                <w:szCs w:val="28"/>
                <w:lang w:val="vi-VN"/>
              </w:rPr>
              <w:t xml:space="preserve">với </w:t>
            </w:r>
            <w:r w:rsidRPr="001934E8">
              <w:rPr>
                <w:szCs w:val="28"/>
                <w:lang w:val="vi-VN"/>
              </w:rPr>
              <w:lastRenderedPageBreak/>
              <w:t xml:space="preserve">các </w:t>
            </w:r>
            <w:r w:rsidR="005B35AD" w:rsidRPr="001934E8">
              <w:rPr>
                <w:szCs w:val="28"/>
                <w:lang w:val="vi-VN"/>
              </w:rPr>
              <w:t>vị</w:t>
            </w:r>
            <w:r w:rsidRPr="001934E8">
              <w:rPr>
                <w:szCs w:val="28"/>
                <w:lang w:val="vi-VN"/>
              </w:rPr>
              <w:t xml:space="preserve"> lãnh đạo chủ chốt của </w:t>
            </w:r>
            <w:r w:rsidR="00B74260" w:rsidRPr="001934E8">
              <w:rPr>
                <w:szCs w:val="28"/>
                <w:lang w:val="vi-VN"/>
              </w:rPr>
              <w:t>thành phố</w:t>
            </w:r>
            <w:r w:rsidRPr="001934E8">
              <w:rPr>
                <w:szCs w:val="28"/>
                <w:lang w:val="vi-VN"/>
              </w:rPr>
              <w:t xml:space="preserve">, bản thân tôi đã </w:t>
            </w:r>
            <w:r w:rsidR="005B35AD" w:rsidRPr="001934E8">
              <w:rPr>
                <w:szCs w:val="28"/>
                <w:lang w:val="vi-VN"/>
              </w:rPr>
              <w:t xml:space="preserve">rút ra được rất nhiều kinh nghiệm cũng như </w:t>
            </w:r>
            <w:r w:rsidRPr="001934E8">
              <w:rPr>
                <w:szCs w:val="28"/>
                <w:lang w:val="vi-VN"/>
              </w:rPr>
              <w:t xml:space="preserve">học hỏi được rất nhiều kỹ năng hoạt động đại biểu của các vị lãnh đạo HĐND tỉnh, từ đó đúc kết được những kinh nghiệm làm tư liệu quý báu cho hoạt động của mình. </w:t>
            </w:r>
            <w:r w:rsidR="005B35AD" w:rsidRPr="001934E8">
              <w:rPr>
                <w:szCs w:val="28"/>
                <w:lang w:val="vi-VN"/>
              </w:rPr>
              <w:t>Do vậy,</w:t>
            </w:r>
            <w:r w:rsidRPr="001934E8">
              <w:rPr>
                <w:szCs w:val="28"/>
                <w:lang w:val="vi-VN"/>
              </w:rPr>
              <w:t xml:space="preserve"> nếu được bầu làm đại biểu HĐND tỉnh tôi sẽ có </w:t>
            </w:r>
            <w:r w:rsidR="005B35AD" w:rsidRPr="001934E8">
              <w:rPr>
                <w:szCs w:val="28"/>
                <w:lang w:val="vi-VN"/>
              </w:rPr>
              <w:t xml:space="preserve">nhiều </w:t>
            </w:r>
            <w:r w:rsidRPr="001934E8">
              <w:rPr>
                <w:szCs w:val="28"/>
                <w:lang w:val="vi-VN"/>
              </w:rPr>
              <w:t>điều kiện</w:t>
            </w:r>
            <w:r w:rsidR="005B35AD" w:rsidRPr="001934E8">
              <w:rPr>
                <w:szCs w:val="28"/>
                <w:lang w:val="vi-VN"/>
              </w:rPr>
              <w:t xml:space="preserve"> thuận lợi, điểm mạnh</w:t>
            </w:r>
            <w:r w:rsidRPr="001934E8">
              <w:rPr>
                <w:szCs w:val="28"/>
                <w:lang w:val="vi-VN"/>
              </w:rPr>
              <w:t xml:space="preserve"> để tham gia, đóng góp cùng trong các hoạt động của HĐND </w:t>
            </w:r>
            <w:r w:rsidR="005B35AD" w:rsidRPr="001934E8">
              <w:rPr>
                <w:szCs w:val="28"/>
                <w:lang w:val="vi-VN"/>
              </w:rPr>
              <w:t>thành phố</w:t>
            </w:r>
            <w:r w:rsidRPr="001934E8">
              <w:rPr>
                <w:szCs w:val="28"/>
                <w:lang w:val="vi-VN"/>
              </w:rPr>
              <w:t xml:space="preserve">, góp phần cùng HĐND </w:t>
            </w:r>
            <w:r w:rsidR="005B35AD" w:rsidRPr="001934E8">
              <w:rPr>
                <w:szCs w:val="28"/>
                <w:lang w:val="vi-VN"/>
              </w:rPr>
              <w:t>thành phố</w:t>
            </w:r>
            <w:r w:rsidRPr="001934E8">
              <w:rPr>
                <w:szCs w:val="28"/>
                <w:lang w:val="vi-VN"/>
              </w:rPr>
              <w:t xml:space="preserve"> thể chế hoá các chủ trương, đường lối của Đảng thành các nghị quyết, các cơ chế chính sách, các giải pháp cụ thể phục vụ cho công tác quản lý nhà nước, điều hành phát triển kinh tế - xã hội của địa phương. Nếu được cử tri tín nhiệm bầu tôi làm đại biểu </w:t>
            </w:r>
            <w:r w:rsidR="005B35AD" w:rsidRPr="001934E8">
              <w:rPr>
                <w:szCs w:val="28"/>
                <w:lang w:val="vi-VN"/>
              </w:rPr>
              <w:t xml:space="preserve">HĐND </w:t>
            </w:r>
            <w:r w:rsidR="00180856" w:rsidRPr="001934E8">
              <w:rPr>
                <w:szCs w:val="28"/>
                <w:lang w:val="vi-VN"/>
              </w:rPr>
              <w:t>thành phố</w:t>
            </w:r>
            <w:r w:rsidR="005B35AD" w:rsidRPr="001934E8">
              <w:rPr>
                <w:szCs w:val="28"/>
                <w:lang w:val="vi-VN"/>
              </w:rPr>
              <w:t xml:space="preserve"> khóa </w:t>
            </w:r>
            <w:r w:rsidRPr="001934E8">
              <w:rPr>
                <w:szCs w:val="28"/>
                <w:lang w:val="vi-VN"/>
              </w:rPr>
              <w:t>X</w:t>
            </w:r>
            <w:r w:rsidR="005B35AD" w:rsidRPr="001934E8">
              <w:rPr>
                <w:szCs w:val="28"/>
                <w:lang w:val="vi-VN"/>
              </w:rPr>
              <w:t>II</w:t>
            </w:r>
            <w:r w:rsidRPr="001934E8">
              <w:rPr>
                <w:szCs w:val="28"/>
                <w:lang w:val="vi-VN"/>
              </w:rPr>
              <w:t>, tôi luôn không ngừng phấn đấu thực hiện tốt chức năng, nhiệm vụ người đại biểu nhân dân với chương trình hành động như sau:</w:t>
            </w:r>
          </w:p>
          <w:p w14:paraId="7D1B61E4" w14:textId="77777777" w:rsidR="00E03426" w:rsidRPr="001934E8" w:rsidRDefault="00E03426" w:rsidP="001934E8">
            <w:pPr>
              <w:spacing w:before="120" w:after="120"/>
              <w:jc w:val="both"/>
              <w:rPr>
                <w:szCs w:val="28"/>
                <w:lang w:val="vi-VN"/>
              </w:rPr>
            </w:pPr>
            <w:r w:rsidRPr="001934E8">
              <w:rPr>
                <w:szCs w:val="28"/>
                <w:lang w:val="vi-VN"/>
              </w:rPr>
              <w:t xml:space="preserve">      </w:t>
            </w:r>
            <w:r w:rsidRPr="001934E8">
              <w:rPr>
                <w:b/>
                <w:szCs w:val="28"/>
                <w:lang w:val="vi-VN"/>
              </w:rPr>
              <w:t>Thứ nhất</w:t>
            </w:r>
            <w:r w:rsidRPr="001934E8">
              <w:rPr>
                <w:szCs w:val="28"/>
                <w:lang w:val="vi-VN"/>
              </w:rPr>
              <w:t xml:space="preserve">. Thường xuyên liên hệ chặt chẽ với nhân dân, thực hiện tốt các chương trình tiếp xúc cử tri, thông qua đó truyền đạt, tuyên truyền, giải thích, vận động nhân dân thực hiện các chủ trương, đường lối của Đảng, chính sách pháp luật của nhà nước; đồng thời lắng nghe ý kiến, nắm bắt tâm tư, nguyện vọng của nhân dân, phản ánh trung thực với HĐND </w:t>
            </w:r>
            <w:r w:rsidR="00444CA6" w:rsidRPr="001934E8">
              <w:rPr>
                <w:szCs w:val="28"/>
                <w:lang w:val="vi-VN"/>
              </w:rPr>
              <w:t>thành phố</w:t>
            </w:r>
            <w:r w:rsidRPr="001934E8">
              <w:rPr>
                <w:szCs w:val="28"/>
                <w:lang w:val="vi-VN"/>
              </w:rPr>
              <w:t xml:space="preserve"> và các cơ quan chức năng của trung ương và địa phương, trên cơ sở đó cùng HĐND </w:t>
            </w:r>
            <w:r w:rsidR="00444CA6" w:rsidRPr="001934E8">
              <w:rPr>
                <w:szCs w:val="28"/>
                <w:lang w:val="vi-VN"/>
              </w:rPr>
              <w:t>thành phố</w:t>
            </w:r>
            <w:r w:rsidRPr="001934E8">
              <w:rPr>
                <w:szCs w:val="28"/>
                <w:lang w:val="vi-VN"/>
              </w:rPr>
              <w:t xml:space="preserve"> xây dựng các nghị quyết đảm bảo tính khả thi cao, sát với tình hình thực tiễn, phù hợp với tâm tư, nguyện vọng của đông đảo quần chúng nhân dân; tâm huyết với công việc, quyết liệt với trách nhiệm, dành thời gian thoả đáng đi cơ sở, sâu sát từng địa bàn dân cư, đặc biệt là những gì đã hứa với cử tri thì phải quyết làm cho bằng được… không để phụ lòng tín nhiệm của cử tri. </w:t>
            </w:r>
          </w:p>
          <w:p w14:paraId="1E87639D" w14:textId="77777777" w:rsidR="00E03426" w:rsidRPr="001934E8" w:rsidRDefault="00E03426" w:rsidP="001934E8">
            <w:pPr>
              <w:spacing w:before="120" w:after="120"/>
              <w:jc w:val="both"/>
              <w:rPr>
                <w:szCs w:val="28"/>
                <w:lang w:val="vi-VN"/>
              </w:rPr>
            </w:pPr>
            <w:r w:rsidRPr="001934E8">
              <w:rPr>
                <w:szCs w:val="28"/>
                <w:lang w:val="vi-VN"/>
              </w:rPr>
              <w:t xml:space="preserve">      </w:t>
            </w:r>
            <w:r w:rsidRPr="001934E8">
              <w:rPr>
                <w:b/>
                <w:szCs w:val="28"/>
                <w:lang w:val="vi-VN"/>
              </w:rPr>
              <w:t>Thứ hai:</w:t>
            </w:r>
            <w:r w:rsidRPr="001934E8">
              <w:rPr>
                <w:szCs w:val="28"/>
                <w:lang w:val="vi-VN"/>
              </w:rPr>
              <w:t xml:space="preserve"> Khi nhận được các yêu cầu, kiến nghị của cử tri hoặc đơn thư khiếu nại, tố cáo của nhân dân, tôi sẽ nghiên cứu, kịp thời chuyển đến cơ quan, người có thẩm quyền giải quyết, theo dõi, đôn đốc và đeo bám đến cùng việc giải quyết; đồng thời thông báo cho người có kiến nghị, khiếu nại, tố cáo biết trong thời hạn luật định. Nếu không được giải quyết thỏa đáng, đúng pháp luật thì kiên quyết chất vấn, làm rõ vấn đề tại kỳ họp gần nhất đối với lãnh đạo các cơ quan liên quan. Soát xét lại các vấn đề trong nhiệm kỳ qua còn tồn đọng vì một số lý do khách quan để tiếp tục kiến nghị, đề xuất các cơ quan chức năng xử lý ngay trong nhiệm kỳ này.</w:t>
            </w:r>
          </w:p>
          <w:p w14:paraId="4B053435" w14:textId="77777777" w:rsidR="00E03426" w:rsidRPr="001934E8" w:rsidRDefault="00E03426" w:rsidP="001934E8">
            <w:pPr>
              <w:spacing w:before="120" w:after="120"/>
              <w:jc w:val="both"/>
              <w:rPr>
                <w:szCs w:val="28"/>
                <w:lang w:val="vi-VN"/>
              </w:rPr>
            </w:pPr>
            <w:r w:rsidRPr="001934E8">
              <w:rPr>
                <w:szCs w:val="28"/>
                <w:lang w:val="vi-VN"/>
              </w:rPr>
              <w:t xml:space="preserve">      </w:t>
            </w:r>
            <w:r w:rsidRPr="001934E8">
              <w:rPr>
                <w:b/>
                <w:szCs w:val="28"/>
                <w:lang w:val="vi-VN"/>
              </w:rPr>
              <w:t>Thứ ba:</w:t>
            </w:r>
            <w:r w:rsidRPr="001934E8">
              <w:rPr>
                <w:szCs w:val="28"/>
                <w:lang w:val="vi-VN"/>
              </w:rPr>
              <w:t xml:space="preserve">  Thực hiện tốt chức năng, nhiệm vụ của mình với vai trò là một Luật gia, một Báo cáo viên pháp luật cấp </w:t>
            </w:r>
            <w:r w:rsidR="00444CA6" w:rsidRPr="001934E8">
              <w:rPr>
                <w:szCs w:val="28"/>
                <w:lang w:val="vi-VN"/>
              </w:rPr>
              <w:t>thành phố</w:t>
            </w:r>
            <w:r w:rsidRPr="001934E8">
              <w:rPr>
                <w:szCs w:val="28"/>
                <w:lang w:val="vi-VN"/>
              </w:rPr>
              <w:t xml:space="preserve">, một Tư vấn viên pháp luật tôi tổng hợp ý kiến của các chuyên gia, luật gia và trực tiếp góp ý vào việc soạn thảo các Dự thảo văn bản luật, văn bản dưới luật của trung ương và của địa phương, và tư vấn, tuyên truyền pháp luật đến với người dân. Nếu là đại HĐND </w:t>
            </w:r>
            <w:r w:rsidR="00444CA6" w:rsidRPr="001934E8">
              <w:rPr>
                <w:szCs w:val="28"/>
                <w:lang w:val="vi-VN"/>
              </w:rPr>
              <w:t>thành phố</w:t>
            </w:r>
            <w:r w:rsidRPr="001934E8">
              <w:rPr>
                <w:szCs w:val="28"/>
                <w:lang w:val="vi-VN"/>
              </w:rPr>
              <w:t xml:space="preserve">, qua việc tiếp xúc cử tri tôi sẽ có thêm nhiều thông tin từ cử tri để việc góp ý vào các Dự thảo văn bản luật được sát sao, thực tế hơn để các văn bản luật khi ban hành được áp dụng vào thực tế, tránh trường hợp văn bản luật ban hành mà không áp dụng được vào thực tế cuộc sống, không thể hiện được tâm tư, nguyện vọng của người dân, của cử tri. </w:t>
            </w:r>
          </w:p>
          <w:p w14:paraId="21B0BB9C" w14:textId="77777777" w:rsidR="008F6C9B" w:rsidRPr="001934E8" w:rsidRDefault="00E03426" w:rsidP="001934E8">
            <w:pPr>
              <w:spacing w:before="120" w:after="120"/>
              <w:jc w:val="both"/>
              <w:rPr>
                <w:szCs w:val="28"/>
                <w:lang w:val="vi-VN"/>
              </w:rPr>
            </w:pPr>
            <w:r w:rsidRPr="001934E8">
              <w:rPr>
                <w:szCs w:val="28"/>
                <w:lang w:val="vi-VN"/>
              </w:rPr>
              <w:t xml:space="preserve">       </w:t>
            </w:r>
            <w:r w:rsidRPr="001934E8">
              <w:rPr>
                <w:b/>
                <w:szCs w:val="28"/>
                <w:lang w:val="vi-VN"/>
              </w:rPr>
              <w:t>Thứ tư:</w:t>
            </w:r>
            <w:r w:rsidRPr="001934E8">
              <w:rPr>
                <w:szCs w:val="28"/>
                <w:lang w:val="vi-VN"/>
              </w:rPr>
              <w:t xml:space="preserve"> Điều mà tôi hết sức quan tâm và đây cũng là những bức xúc của nhân dân hiện nay, đó là phải kiên quyết đấu tranh chống tham nhũng, tiêu cực, </w:t>
            </w:r>
            <w:r w:rsidRPr="001934E8">
              <w:rPr>
                <w:szCs w:val="28"/>
                <w:lang w:val="vi-VN"/>
              </w:rPr>
              <w:lastRenderedPageBreak/>
              <w:t>lãng phí cũng như những biểu hiện quan liêu, hách dịch, cửa quyền và các hành vi lợi dụng chức quyền nhũng nhiễu, hành dân… vấn nạn đó đang làm xói mòn lòng tin của nhân dân đối với Đảng, Nhà nước và chế độ. Với chuyên môn được đào tạo về ngành luật, bản thân tôi sẽ tích cực tham gia đóng góp xây dựng các nghị quyết nhằm hoàn thiện hơn nữa hệ thống pháp luật để không còn kẽ hở cho bọn tham nhũng, tiêu cực lợi dụng. Mặt khác, bản thân tôi nghĩ, phải dựa vào dân, phát huy sức mạnh của dân để phát hiện và kiến nghị các cơ quan chức năng xử lý nghiêm khắc mọi hành vi tham nhũng, tiêu cực.</w:t>
            </w:r>
          </w:p>
          <w:p w14:paraId="141A07CC" w14:textId="77777777" w:rsidR="00E03426" w:rsidRPr="001934E8" w:rsidRDefault="00E03426" w:rsidP="001934E8">
            <w:pPr>
              <w:spacing w:before="120" w:after="120"/>
              <w:jc w:val="both"/>
              <w:rPr>
                <w:szCs w:val="28"/>
                <w:lang w:val="vi-VN"/>
              </w:rPr>
            </w:pPr>
            <w:r w:rsidRPr="001934E8">
              <w:rPr>
                <w:szCs w:val="28"/>
                <w:lang w:val="vi-VN"/>
              </w:rPr>
              <w:t xml:space="preserve">        </w:t>
            </w:r>
            <w:r w:rsidRPr="001934E8">
              <w:rPr>
                <w:b/>
                <w:szCs w:val="28"/>
                <w:lang w:val="vi-VN"/>
              </w:rPr>
              <w:t xml:space="preserve">Thứ năm: </w:t>
            </w:r>
            <w:r w:rsidRPr="001934E8">
              <w:rPr>
                <w:szCs w:val="28"/>
                <w:lang w:val="vi-VN"/>
              </w:rPr>
              <w:t xml:space="preserve">Vấn đề tôi cũng rất quan tâm, trăn trở hiện nay đó là công tác cải cách hành chính. Mặc dù thời gian qua, </w:t>
            </w:r>
            <w:r w:rsidR="00444CA6" w:rsidRPr="001934E8">
              <w:rPr>
                <w:szCs w:val="28"/>
                <w:lang w:val="vi-VN"/>
              </w:rPr>
              <w:t>thành phố Đà Nẵng nói chung và các xã, p</w:t>
            </w:r>
            <w:r w:rsidRPr="001934E8">
              <w:rPr>
                <w:szCs w:val="28"/>
                <w:lang w:val="vi-VN"/>
              </w:rPr>
              <w:t xml:space="preserve">hường trên địa bàn </w:t>
            </w:r>
            <w:r w:rsidR="00444CA6" w:rsidRPr="001934E8">
              <w:rPr>
                <w:szCs w:val="28"/>
                <w:lang w:val="vi-VN"/>
              </w:rPr>
              <w:t>thành phó</w:t>
            </w:r>
            <w:r w:rsidRPr="001934E8">
              <w:rPr>
                <w:szCs w:val="28"/>
                <w:lang w:val="vi-VN"/>
              </w:rPr>
              <w:t xml:space="preserve"> đã có sự quan tâm lớn đến công tác cải cách hành chính và đạt được những kết quả nhất định góp phần quan trọng vào thúc đẩy phát triển KT-XH. Tuy nhiên, xét một cách toàn diện thì kết quả đạt được chưa như mong muốn. Lúc này, lúc kia, nơi này nơi kia vẫn còn tình trạng trì trệ, đùn đẩy trách nhiệm, kỷ luật, kỷ cương hành chính chưa nghiêm; một bộ phận cán bộ, công chức còn gây nhũng nhiễu, phiền hà cho người dân, cho doanh nghiệp khi đến làm các thủ tục hành chính (hay gọi một cách nôm na là hành dân) gây bức xúc, mất lòng tin trong nhân dân. Qua tham gia công tác giám sát cùng với các cơ quan của HĐND tỉnh, tôi nhận thấy rằng một số lĩnh vực chậm cải cách và gây phiền hà nhiều là lĩnh vực đất đai, giải tỏa đền bù; cấp phép xây dựng. Để chấn chỉnh tình trạng này, nếu là đại biểu HĐND </w:t>
            </w:r>
            <w:r w:rsidR="00444CA6" w:rsidRPr="001934E8">
              <w:rPr>
                <w:szCs w:val="28"/>
                <w:lang w:val="vi-VN"/>
              </w:rPr>
              <w:t>thành phố</w:t>
            </w:r>
            <w:r w:rsidRPr="001934E8">
              <w:rPr>
                <w:szCs w:val="28"/>
                <w:lang w:val="vi-VN"/>
              </w:rPr>
              <w:t xml:space="preserve"> tôi sẽ đề xuất HĐND ban hành nghị quyết về đẩy mạnh công tác cải cách hành chính trên địa bàn </w:t>
            </w:r>
            <w:r w:rsidR="00444CA6" w:rsidRPr="001934E8">
              <w:rPr>
                <w:szCs w:val="28"/>
                <w:lang w:val="vi-VN"/>
              </w:rPr>
              <w:t>thành phố</w:t>
            </w:r>
            <w:r w:rsidRPr="001934E8">
              <w:rPr>
                <w:szCs w:val="28"/>
                <w:lang w:val="vi-VN"/>
              </w:rPr>
              <w:t>; đồng thời đề ra cơ chế giám sát thường xuyên đối với các hoạt động của cơ quan hành chính nhằm hạn chế và giảm thiểu tình trạng, đùn đẩy trách nhiệm, hành dân.</w:t>
            </w:r>
          </w:p>
          <w:p w14:paraId="45A9D275" w14:textId="77777777" w:rsidR="008F6C9B" w:rsidRPr="001934E8" w:rsidRDefault="00E03426" w:rsidP="001934E8">
            <w:pPr>
              <w:spacing w:before="120" w:after="120"/>
              <w:jc w:val="both"/>
              <w:rPr>
                <w:spacing w:val="-2"/>
                <w:szCs w:val="28"/>
                <w:lang w:val="vi-VN"/>
              </w:rPr>
            </w:pPr>
            <w:r w:rsidRPr="001934E8">
              <w:rPr>
                <w:szCs w:val="28"/>
                <w:lang w:val="vi-VN"/>
              </w:rPr>
              <w:t xml:space="preserve">     Nhân đây, tôi cũng kêu gọi bà con cử tri cũng nêu cao tinh thần trách nhiệm với chính quyền các cấp, chân thành góp ý những việc chính quyền cần phải sửa đổi dể phục vụ nhân dân được tốt hơn. Bên cạnh đó, mạnh dạn đấu tranh với các hành vi tiêu cực, nhũng nhiều của cán bộ công chức, phản ánh và thậm chí là tố cáo với các cơ quan nhà nước có thẩm quyền để có biện pháp giáo dục hoặc xử lý tùy mức độ vi phạm nhằm xây dựng đội ngũ cán bộ vừa hồng, vừa chuyên thật sự là các công bộc của nhân dân</w:t>
            </w:r>
            <w:r w:rsidR="008F6C9B" w:rsidRPr="001934E8">
              <w:rPr>
                <w:szCs w:val="28"/>
                <w:lang w:val="vi-VN"/>
              </w:rPr>
              <w:t>.</w:t>
            </w:r>
            <w:r w:rsidRPr="001934E8">
              <w:rPr>
                <w:szCs w:val="28"/>
                <w:lang w:val="vi-VN"/>
              </w:rPr>
              <w:t xml:space="preserve"> </w:t>
            </w:r>
            <w:r w:rsidR="008F6C9B" w:rsidRPr="001934E8">
              <w:rPr>
                <w:spacing w:val="-2"/>
                <w:szCs w:val="28"/>
                <w:lang w:val="vi-VN"/>
              </w:rPr>
              <w:t xml:space="preserve"> </w:t>
            </w:r>
          </w:p>
          <w:p w14:paraId="39F267EA" w14:textId="73151F86" w:rsidR="008F6C9B" w:rsidRPr="001934E8" w:rsidRDefault="008F6C9B" w:rsidP="001934E8">
            <w:pPr>
              <w:spacing w:before="120" w:after="120"/>
              <w:jc w:val="both"/>
              <w:rPr>
                <w:spacing w:val="-2"/>
                <w:szCs w:val="28"/>
                <w:lang w:val="vi-VN"/>
              </w:rPr>
            </w:pPr>
            <w:r w:rsidRPr="001934E8">
              <w:rPr>
                <w:spacing w:val="-2"/>
                <w:szCs w:val="28"/>
                <w:lang w:val="vi-VN"/>
              </w:rPr>
              <w:t xml:space="preserve">         Đại biểu HĐND thành phố là người đại diện cho ý chí, nguyện vọng của cử tri và nhân dân. Đại biểu HĐND thực hiện chức năng, nhiệm vụ theo cơ chế đại diện. Để thực hiện tốt chức năng, nhiệm vụ của mình, ngoài sự nỗ lực, cố gắng phấn đấu của bản thân, các đại biểu HĐND thành phố cần có sự hợp tác, giúp đỡ, động viên, chia sẻ rất lớn của cử tri và nhân dân. Vì vậy, nếu được cử tri tín nhiệm bầu làm đại biểu HĐND thành phố khóa XI, nhiệm kỳ 2026-2031, tôi sẽ nỗ lực, cố gắng để thực hiện tốt chức năng, nhiệm vụ của người đại biểu của nhân dân và chương trình hành động đã đề ra. Trong suy nghĩ, hành động của mình tôi luôn cầu thị và mong muốn cử tri địa phương nơi tôi được ứng cử cũng như cử tri và nhân dân thành phố thường xuyên phối hợp, giúp đỡ tôi trong quá trình thực hiện nhiệm vụ. </w:t>
            </w:r>
          </w:p>
          <w:p w14:paraId="6658FB62" w14:textId="77777777" w:rsidR="00E03426" w:rsidRPr="001934E8" w:rsidRDefault="00E03426" w:rsidP="001934E8">
            <w:pPr>
              <w:pStyle w:val="NormalWeb"/>
              <w:spacing w:before="120" w:beforeAutospacing="0" w:after="120" w:afterAutospacing="0"/>
              <w:jc w:val="both"/>
              <w:rPr>
                <w:sz w:val="28"/>
                <w:szCs w:val="28"/>
                <w:lang w:val="vi-VN"/>
              </w:rPr>
            </w:pPr>
            <w:r w:rsidRPr="001934E8">
              <w:rPr>
                <w:sz w:val="28"/>
                <w:szCs w:val="28"/>
                <w:lang w:val="vi-VN"/>
              </w:rPr>
              <w:t xml:space="preserve">         Kính thưa quí cấp lãnh đạo,</w:t>
            </w:r>
          </w:p>
          <w:p w14:paraId="7EB0C088" w14:textId="77777777" w:rsidR="00E03426" w:rsidRPr="001934E8" w:rsidRDefault="00E03426" w:rsidP="001934E8">
            <w:pPr>
              <w:pStyle w:val="NormalWeb"/>
              <w:spacing w:before="120" w:beforeAutospacing="0" w:after="120" w:afterAutospacing="0"/>
              <w:jc w:val="both"/>
              <w:rPr>
                <w:sz w:val="28"/>
                <w:szCs w:val="28"/>
                <w:lang w:val="vi-VN"/>
              </w:rPr>
            </w:pPr>
            <w:r w:rsidRPr="001934E8">
              <w:rPr>
                <w:sz w:val="28"/>
                <w:szCs w:val="28"/>
                <w:lang w:val="vi-VN"/>
              </w:rPr>
              <w:lastRenderedPageBreak/>
              <w:t>       Thưa quí đồng bào cử tri,</w:t>
            </w:r>
          </w:p>
          <w:p w14:paraId="5DD70AC1" w14:textId="77777777" w:rsidR="00E03426" w:rsidRPr="001934E8" w:rsidRDefault="00E03426" w:rsidP="001934E8">
            <w:pPr>
              <w:pStyle w:val="NormalWeb"/>
              <w:spacing w:before="120" w:beforeAutospacing="0" w:after="120" w:afterAutospacing="0"/>
              <w:jc w:val="both"/>
              <w:rPr>
                <w:sz w:val="28"/>
                <w:szCs w:val="28"/>
                <w:lang w:val="vi-VN"/>
              </w:rPr>
            </w:pPr>
            <w:r w:rsidRPr="001934E8">
              <w:rPr>
                <w:sz w:val="28"/>
                <w:szCs w:val="28"/>
                <w:lang w:val="vi-VN"/>
              </w:rPr>
              <w:t xml:space="preserve">       Dù được may mắn trúng cử hay không, tôi vẫn đem hết khả năng và trách nhiệm trong điều kiện cho phép của mình để phục vụ nhân dân. </w:t>
            </w:r>
          </w:p>
          <w:p w14:paraId="1DC476F1" w14:textId="77777777" w:rsidR="00E03426" w:rsidRPr="001934E8" w:rsidRDefault="00E03426" w:rsidP="001934E8">
            <w:pPr>
              <w:pStyle w:val="NormalWeb"/>
              <w:spacing w:before="120" w:beforeAutospacing="0" w:after="120" w:afterAutospacing="0"/>
              <w:jc w:val="both"/>
              <w:rPr>
                <w:sz w:val="28"/>
                <w:szCs w:val="28"/>
                <w:lang w:val="vi-VN"/>
              </w:rPr>
            </w:pPr>
            <w:r w:rsidRPr="001934E8">
              <w:rPr>
                <w:sz w:val="28"/>
                <w:szCs w:val="28"/>
                <w:lang w:val="vi-VN"/>
              </w:rPr>
              <w:t xml:space="preserve">          Trân trọng cảm ơn đến quí cấp lãnh đạo, các ngành chức năng và Ban tổ chức đã tạo điều kiện cho tôi được bày tỏ quyết tâm của mình trong buổi gặp mặt với sự lắng nghe, thấu hiểu của bà con cử tri.</w:t>
            </w:r>
          </w:p>
          <w:p w14:paraId="1513B373" w14:textId="77777777" w:rsidR="00E03426" w:rsidRPr="001934E8" w:rsidRDefault="00E03426" w:rsidP="001934E8">
            <w:pPr>
              <w:pStyle w:val="NormalWeb"/>
              <w:spacing w:before="120" w:beforeAutospacing="0" w:after="120" w:afterAutospacing="0"/>
              <w:jc w:val="both"/>
              <w:rPr>
                <w:sz w:val="28"/>
                <w:szCs w:val="28"/>
                <w:lang w:val="vi-VN"/>
              </w:rPr>
            </w:pPr>
            <w:r w:rsidRPr="001934E8">
              <w:rPr>
                <w:sz w:val="28"/>
                <w:szCs w:val="28"/>
                <w:lang w:val="vi-VN"/>
              </w:rPr>
              <w:t xml:space="preserve">     Cuối </w:t>
            </w:r>
            <w:r w:rsidR="007C1851" w:rsidRPr="001934E8">
              <w:rPr>
                <w:sz w:val="28"/>
                <w:szCs w:val="28"/>
                <w:lang w:val="vi-VN"/>
              </w:rPr>
              <w:t xml:space="preserve">cùng tôi xin cảm ơn quí cử tri </w:t>
            </w:r>
            <w:r w:rsidRPr="001934E8">
              <w:rPr>
                <w:sz w:val="28"/>
                <w:szCs w:val="28"/>
                <w:lang w:val="vi-VN"/>
              </w:rPr>
              <w:t>đã gác lại bao bộn bề trong cuộc sống, dành thì giờ quí báu về tham dự buổi họp mặt đầy nghĩa tình và trách nhiệm hôm nay.</w:t>
            </w:r>
          </w:p>
          <w:p w14:paraId="2FD80996" w14:textId="77777777" w:rsidR="00E03426" w:rsidRPr="001934E8" w:rsidRDefault="00E03426" w:rsidP="001934E8">
            <w:pPr>
              <w:pStyle w:val="NormalWeb"/>
              <w:spacing w:before="0" w:beforeAutospacing="0" w:after="0" w:afterAutospacing="0"/>
              <w:jc w:val="both"/>
              <w:rPr>
                <w:sz w:val="28"/>
                <w:szCs w:val="28"/>
                <w:lang w:val="vi-VN"/>
              </w:rPr>
            </w:pPr>
            <w:r w:rsidRPr="001934E8">
              <w:rPr>
                <w:sz w:val="28"/>
                <w:szCs w:val="28"/>
                <w:lang w:val="vi-VN"/>
              </w:rPr>
              <w:t>    Thành thật cảm ơn sự chú ý lắng nghe của quí vị.</w:t>
            </w:r>
          </w:p>
          <w:p w14:paraId="0DF48BEC" w14:textId="77777777" w:rsidR="00E03426" w:rsidRPr="001934E8" w:rsidRDefault="00E03426" w:rsidP="002D698B">
            <w:pPr>
              <w:spacing w:before="120" w:after="100" w:afterAutospacing="1"/>
              <w:jc w:val="both"/>
              <w:rPr>
                <w:sz w:val="32"/>
                <w:szCs w:val="32"/>
                <w:lang w:val="vi-VN"/>
              </w:rPr>
            </w:pPr>
          </w:p>
          <w:p w14:paraId="79A89AB2" w14:textId="77777777" w:rsidR="00E03426" w:rsidRPr="001934E8" w:rsidRDefault="00E03426" w:rsidP="002D698B">
            <w:pPr>
              <w:spacing w:before="120" w:after="100" w:afterAutospacing="1"/>
              <w:jc w:val="both"/>
              <w:rPr>
                <w:sz w:val="32"/>
                <w:szCs w:val="32"/>
                <w:lang w:val="vi-VN"/>
              </w:rPr>
            </w:pPr>
          </w:p>
        </w:tc>
      </w:tr>
      <w:tr w:rsidR="00E03426" w:rsidRPr="001934E8" w14:paraId="1965D8C9" w14:textId="77777777" w:rsidTr="001934E8">
        <w:trPr>
          <w:tblCellSpacing w:w="0" w:type="dxa"/>
        </w:trPr>
        <w:tc>
          <w:tcPr>
            <w:tcW w:w="5000" w:type="pct"/>
            <w:vAlign w:val="center"/>
          </w:tcPr>
          <w:p w14:paraId="42718E1D" w14:textId="77777777" w:rsidR="00E03426" w:rsidRPr="001934E8" w:rsidRDefault="00E03426" w:rsidP="002D698B">
            <w:pPr>
              <w:jc w:val="both"/>
              <w:rPr>
                <w:sz w:val="32"/>
                <w:szCs w:val="32"/>
                <w:lang w:val="vi-VN"/>
              </w:rPr>
            </w:pPr>
          </w:p>
        </w:tc>
      </w:tr>
    </w:tbl>
    <w:p w14:paraId="733A6039" w14:textId="77777777" w:rsidR="00E03426" w:rsidRPr="001934E8" w:rsidRDefault="00E03426" w:rsidP="00E03426">
      <w:pPr>
        <w:pStyle w:val="NormalWeb"/>
        <w:jc w:val="both"/>
        <w:rPr>
          <w:sz w:val="32"/>
          <w:szCs w:val="32"/>
          <w:lang w:val="vi-VN"/>
        </w:rPr>
      </w:pPr>
    </w:p>
    <w:p w14:paraId="218A564E" w14:textId="77777777" w:rsidR="00E03426" w:rsidRPr="001934E8" w:rsidRDefault="00E03426" w:rsidP="00E03426">
      <w:pPr>
        <w:jc w:val="both"/>
        <w:rPr>
          <w:sz w:val="32"/>
          <w:szCs w:val="32"/>
          <w:lang w:val="vi-VN"/>
        </w:rPr>
      </w:pPr>
    </w:p>
    <w:p w14:paraId="531DC1E1" w14:textId="77777777" w:rsidR="00E3160B" w:rsidRPr="001934E8" w:rsidRDefault="00E3160B">
      <w:pPr>
        <w:rPr>
          <w:sz w:val="32"/>
          <w:szCs w:val="32"/>
          <w:lang w:val="vi-VN"/>
        </w:rPr>
      </w:pPr>
    </w:p>
    <w:sectPr w:rsidR="00E3160B" w:rsidRPr="001934E8" w:rsidSect="007C3A40">
      <w:footerReference w:type="even" r:id="rId6"/>
      <w:footerReference w:type="default" r:id="rId7"/>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D77F" w14:textId="77777777" w:rsidR="00942A5F" w:rsidRDefault="00942A5F">
      <w:r>
        <w:separator/>
      </w:r>
    </w:p>
  </w:endnote>
  <w:endnote w:type="continuationSeparator" w:id="0">
    <w:p w14:paraId="4A8C17E9" w14:textId="77777777" w:rsidR="00942A5F" w:rsidRDefault="0094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E7C7" w14:textId="77777777" w:rsidR="00000000" w:rsidRDefault="000960A9" w:rsidP="006C4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79A48" w14:textId="77777777" w:rsidR="00000000" w:rsidRDefault="00000000" w:rsidP="002A6A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FA" w14:textId="77777777" w:rsidR="00000000" w:rsidRDefault="000960A9" w:rsidP="006C4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177A">
      <w:rPr>
        <w:rStyle w:val="PageNumber"/>
        <w:noProof/>
      </w:rPr>
      <w:t>6</w:t>
    </w:r>
    <w:r>
      <w:rPr>
        <w:rStyle w:val="PageNumber"/>
      </w:rPr>
      <w:fldChar w:fldCharType="end"/>
    </w:r>
  </w:p>
  <w:p w14:paraId="7B60F347" w14:textId="77777777" w:rsidR="00000000" w:rsidRDefault="00000000" w:rsidP="002A6A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5C6E" w14:textId="77777777" w:rsidR="00942A5F" w:rsidRDefault="00942A5F">
      <w:r>
        <w:separator/>
      </w:r>
    </w:p>
  </w:footnote>
  <w:footnote w:type="continuationSeparator" w:id="0">
    <w:p w14:paraId="09979ED1" w14:textId="77777777" w:rsidR="00942A5F" w:rsidRDefault="0094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426"/>
    <w:rsid w:val="0003021A"/>
    <w:rsid w:val="000960A9"/>
    <w:rsid w:val="00157F72"/>
    <w:rsid w:val="00180856"/>
    <w:rsid w:val="001934E8"/>
    <w:rsid w:val="001C7CF3"/>
    <w:rsid w:val="002A5A5D"/>
    <w:rsid w:val="00375937"/>
    <w:rsid w:val="003C4561"/>
    <w:rsid w:val="00444CA6"/>
    <w:rsid w:val="005B35AD"/>
    <w:rsid w:val="00740B9F"/>
    <w:rsid w:val="007C1851"/>
    <w:rsid w:val="007C3A40"/>
    <w:rsid w:val="008F6C9B"/>
    <w:rsid w:val="00942A5F"/>
    <w:rsid w:val="00A4617B"/>
    <w:rsid w:val="00B26501"/>
    <w:rsid w:val="00B3177A"/>
    <w:rsid w:val="00B74260"/>
    <w:rsid w:val="00BC1DC2"/>
    <w:rsid w:val="00CD1F31"/>
    <w:rsid w:val="00E03426"/>
    <w:rsid w:val="00E23424"/>
    <w:rsid w:val="00E3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251A"/>
  <w15:docId w15:val="{4A00BC6D-8D3F-4461-A063-10B3AE50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2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3426"/>
    <w:pPr>
      <w:spacing w:before="100" w:beforeAutospacing="1" w:after="100" w:afterAutospacing="1"/>
    </w:pPr>
    <w:rPr>
      <w:sz w:val="24"/>
    </w:rPr>
  </w:style>
  <w:style w:type="paragraph" w:styleId="Footer">
    <w:name w:val="footer"/>
    <w:basedOn w:val="Normal"/>
    <w:link w:val="FooterChar"/>
    <w:rsid w:val="00E03426"/>
    <w:pPr>
      <w:tabs>
        <w:tab w:val="center" w:pos="4320"/>
        <w:tab w:val="right" w:pos="8640"/>
      </w:tabs>
    </w:pPr>
  </w:style>
  <w:style w:type="character" w:customStyle="1" w:styleId="FooterChar">
    <w:name w:val="Footer Char"/>
    <w:basedOn w:val="DefaultParagraphFont"/>
    <w:link w:val="Footer"/>
    <w:rsid w:val="00E03426"/>
    <w:rPr>
      <w:rFonts w:ascii="Times New Roman" w:eastAsia="Times New Roman" w:hAnsi="Times New Roman" w:cs="Times New Roman"/>
      <w:sz w:val="28"/>
      <w:szCs w:val="24"/>
    </w:rPr>
  </w:style>
  <w:style w:type="character" w:styleId="PageNumber">
    <w:name w:val="page number"/>
    <w:basedOn w:val="DefaultParagraphFont"/>
    <w:rsid w:val="00E03426"/>
  </w:style>
  <w:style w:type="paragraph" w:styleId="Header">
    <w:name w:val="header"/>
    <w:basedOn w:val="Normal"/>
    <w:link w:val="HeaderChar"/>
    <w:uiPriority w:val="99"/>
    <w:unhideWhenUsed/>
    <w:rsid w:val="001934E8"/>
    <w:pPr>
      <w:tabs>
        <w:tab w:val="center" w:pos="4680"/>
        <w:tab w:val="right" w:pos="9360"/>
      </w:tabs>
    </w:pPr>
  </w:style>
  <w:style w:type="character" w:customStyle="1" w:styleId="HeaderChar">
    <w:name w:val="Header Char"/>
    <w:basedOn w:val="DefaultParagraphFont"/>
    <w:link w:val="Header"/>
    <w:uiPriority w:val="99"/>
    <w:rsid w:val="001934E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Administrator</cp:lastModifiedBy>
  <cp:revision>21</cp:revision>
  <dcterms:created xsi:type="dcterms:W3CDTF">2026-02-23T08:05:00Z</dcterms:created>
  <dcterms:modified xsi:type="dcterms:W3CDTF">2026-03-02T09:48:00Z</dcterms:modified>
</cp:coreProperties>
</file>