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7AB1" w14:textId="15D72752" w:rsidR="00BC04F6" w:rsidRPr="00566BCF" w:rsidRDefault="00BC04F6" w:rsidP="00BC04F6">
      <w:pPr>
        <w:jc w:val="center"/>
        <w:rPr>
          <w:rFonts w:ascii="Times New Roman" w:hAnsi="Times New Roman" w:cs="Times New Roman"/>
          <w:b/>
          <w:bCs/>
          <w:sz w:val="32"/>
          <w:szCs w:val="32"/>
        </w:rPr>
      </w:pPr>
      <w:r w:rsidRPr="00566BCF">
        <w:rPr>
          <w:rFonts w:ascii="Times New Roman" w:hAnsi="Times New Roman" w:cs="Times New Roman"/>
          <w:b/>
          <w:bCs/>
          <w:sz w:val="32"/>
          <w:szCs w:val="32"/>
        </w:rPr>
        <w:t>CHƯƠNG TRÌNH HÀNH ĐỘNG VẬN ĐỘNG BẦU CỬ ĐẠI BIỂU HĐND THÀNH PHỐ KHÓA XI, NHIỆM KỲ 2026</w:t>
      </w:r>
      <w:r w:rsidR="00CF10DE" w:rsidRPr="00566BCF">
        <w:rPr>
          <w:rFonts w:ascii="Times New Roman" w:hAnsi="Times New Roman" w:cs="Times New Roman"/>
          <w:b/>
          <w:bCs/>
          <w:sz w:val="32"/>
          <w:szCs w:val="32"/>
        </w:rPr>
        <w:t xml:space="preserve"> - </w:t>
      </w:r>
      <w:r w:rsidRPr="00566BCF">
        <w:rPr>
          <w:rFonts w:ascii="Times New Roman" w:hAnsi="Times New Roman" w:cs="Times New Roman"/>
          <w:b/>
          <w:bCs/>
          <w:sz w:val="32"/>
          <w:szCs w:val="32"/>
        </w:rPr>
        <w:t>2031</w:t>
      </w:r>
    </w:p>
    <w:p w14:paraId="679C49CA" w14:textId="0B1FB56E" w:rsidR="00CF10DE" w:rsidRPr="00566BCF" w:rsidRDefault="00CF10DE" w:rsidP="00BC04F6">
      <w:pPr>
        <w:jc w:val="center"/>
        <w:rPr>
          <w:rFonts w:ascii="Times New Roman" w:hAnsi="Times New Roman" w:cs="Times New Roman"/>
          <w:b/>
          <w:bCs/>
          <w:sz w:val="32"/>
          <w:szCs w:val="32"/>
        </w:rPr>
      </w:pPr>
      <w:r w:rsidRPr="00566BCF">
        <w:rPr>
          <w:rFonts w:ascii="Times New Roman" w:hAnsi="Times New Roman" w:cs="Times New Roman"/>
          <w:b/>
          <w:bCs/>
          <w:sz w:val="32"/>
          <w:szCs w:val="32"/>
        </w:rPr>
        <w:t>*</w:t>
      </w:r>
    </w:p>
    <w:p w14:paraId="0B497CA5" w14:textId="73551191" w:rsidR="00BC04F6" w:rsidRPr="00972094" w:rsidRDefault="00BC04F6" w:rsidP="00972094">
      <w:pPr>
        <w:spacing w:after="0" w:line="252" w:lineRule="auto"/>
        <w:ind w:firstLine="720"/>
        <w:rPr>
          <w:rFonts w:ascii="Times New Roman" w:hAnsi="Times New Roman" w:cs="Times New Roman"/>
          <w:b/>
          <w:bCs/>
          <w:sz w:val="28"/>
          <w:szCs w:val="28"/>
        </w:rPr>
      </w:pPr>
      <w:r w:rsidRPr="00972094">
        <w:rPr>
          <w:rFonts w:ascii="Times New Roman" w:hAnsi="Times New Roman" w:cs="Times New Roman"/>
          <w:b/>
          <w:bCs/>
          <w:sz w:val="28"/>
          <w:szCs w:val="28"/>
        </w:rPr>
        <w:t>1. Ứng cử viên: Nguyễn Đức Dũng</w:t>
      </w:r>
    </w:p>
    <w:p w14:paraId="23C849DA" w14:textId="1E664D42" w:rsidR="00DA2FEA" w:rsidRPr="00972094" w:rsidRDefault="00BC04F6" w:rsidP="00972094">
      <w:pPr>
        <w:spacing w:before="120" w:after="120" w:line="252" w:lineRule="auto"/>
        <w:ind w:firstLine="720"/>
        <w:jc w:val="both"/>
        <w:rPr>
          <w:rFonts w:ascii="Times New Roman" w:hAnsi="Times New Roman" w:cs="Times New Roman"/>
          <w:b/>
          <w:bCs/>
          <w:sz w:val="28"/>
          <w:szCs w:val="28"/>
        </w:rPr>
      </w:pPr>
      <w:r w:rsidRPr="00972094">
        <w:rPr>
          <w:rFonts w:ascii="Times New Roman" w:hAnsi="Times New Roman" w:cs="Times New Roman"/>
          <w:b/>
          <w:bCs/>
          <w:sz w:val="28"/>
          <w:szCs w:val="28"/>
        </w:rPr>
        <w:t>2. Đơn vị bầu cử số 16: Quế Sơn Trung, Quế Sơn, Xuân Phú, Nông Sơn, Quế Phước.</w:t>
      </w:r>
    </w:p>
    <w:p w14:paraId="59CA9944" w14:textId="4C66BE90" w:rsidR="008E4DFB" w:rsidRPr="00972094" w:rsidRDefault="008E4DFB" w:rsidP="00972094">
      <w:pPr>
        <w:spacing w:before="120" w:after="120" w:line="252" w:lineRule="auto"/>
        <w:jc w:val="center"/>
        <w:rPr>
          <w:rFonts w:ascii="Times New Roman" w:hAnsi="Times New Roman" w:cs="Times New Roman"/>
          <w:b/>
          <w:bCs/>
          <w:sz w:val="28"/>
          <w:szCs w:val="28"/>
        </w:rPr>
      </w:pPr>
      <w:r w:rsidRPr="00972094">
        <w:rPr>
          <w:rFonts w:ascii="Times New Roman" w:hAnsi="Times New Roman" w:cs="Times New Roman"/>
          <w:b/>
          <w:bCs/>
          <w:sz w:val="28"/>
          <w:szCs w:val="28"/>
        </w:rPr>
        <w:t>*</w:t>
      </w:r>
    </w:p>
    <w:p w14:paraId="3ED6427E" w14:textId="77CE93F0" w:rsidR="00566BCF" w:rsidRPr="00972094" w:rsidRDefault="00566BCF" w:rsidP="00972094">
      <w:pPr>
        <w:spacing w:before="120" w:after="120" w:line="252" w:lineRule="auto"/>
        <w:ind w:firstLine="720"/>
        <w:jc w:val="both"/>
        <w:rPr>
          <w:rFonts w:ascii="Times New Roman" w:hAnsi="Times New Roman" w:cs="Times New Roman"/>
          <w:i/>
          <w:iCs/>
          <w:sz w:val="28"/>
          <w:szCs w:val="28"/>
        </w:rPr>
      </w:pPr>
      <w:r w:rsidRPr="00972094">
        <w:rPr>
          <w:rFonts w:ascii="Times New Roman" w:hAnsi="Times New Roman" w:cs="Times New Roman"/>
          <w:i/>
          <w:iCs/>
          <w:sz w:val="28"/>
          <w:szCs w:val="28"/>
        </w:rPr>
        <w:t>Kính thưa các đồng chí Chủ trì Hội nghị!</w:t>
      </w:r>
    </w:p>
    <w:p w14:paraId="7E96131C" w14:textId="79B309AE" w:rsidR="00566BCF" w:rsidRPr="00972094" w:rsidRDefault="00566BCF" w:rsidP="00972094">
      <w:pPr>
        <w:spacing w:before="120" w:after="120" w:line="252" w:lineRule="auto"/>
        <w:ind w:firstLine="720"/>
        <w:jc w:val="both"/>
        <w:rPr>
          <w:rFonts w:ascii="Times New Roman" w:hAnsi="Times New Roman" w:cs="Times New Roman"/>
          <w:i/>
          <w:iCs/>
          <w:sz w:val="28"/>
          <w:szCs w:val="28"/>
        </w:rPr>
      </w:pPr>
      <w:r w:rsidRPr="00972094">
        <w:rPr>
          <w:rFonts w:ascii="Times New Roman" w:hAnsi="Times New Roman" w:cs="Times New Roman"/>
          <w:i/>
          <w:iCs/>
          <w:sz w:val="28"/>
          <w:szCs w:val="28"/>
        </w:rPr>
        <w:t>Kính thưa các đồng chí lãnh đạo Đảng uỷ, HĐND, Uỷ ban nhân dân, Uỷ ban MTTQ Việt Nam và các cơ quan, ban, ngành, đoàn thể, lực lượng vũ trang địa phương.</w:t>
      </w:r>
    </w:p>
    <w:p w14:paraId="342750FC" w14:textId="6127ED0D" w:rsidR="00566BCF" w:rsidRPr="00972094" w:rsidRDefault="00566BCF" w:rsidP="00972094">
      <w:pPr>
        <w:spacing w:before="120" w:after="120" w:line="252" w:lineRule="auto"/>
        <w:ind w:firstLine="720"/>
        <w:jc w:val="both"/>
        <w:rPr>
          <w:rFonts w:ascii="Times New Roman" w:hAnsi="Times New Roman" w:cs="Times New Roman"/>
          <w:i/>
          <w:iCs/>
          <w:sz w:val="28"/>
          <w:szCs w:val="28"/>
        </w:rPr>
      </w:pPr>
      <w:r w:rsidRPr="00972094">
        <w:rPr>
          <w:rFonts w:ascii="Times New Roman" w:hAnsi="Times New Roman" w:cs="Times New Roman"/>
          <w:i/>
          <w:iCs/>
          <w:sz w:val="28"/>
          <w:szCs w:val="28"/>
        </w:rPr>
        <w:t>Kính thưa toàn thể nhân dân và cử tri.</w:t>
      </w:r>
    </w:p>
    <w:p w14:paraId="27D0DF25" w14:textId="77777777" w:rsidR="00BC04F6"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 xml:space="preserve">Tôi là Nguyễn Đức Dũng, sinh ngày 01/7/1969, hiện đang giữ chức vụ Phó Bí thư Thành ủy, Chủ tịch Hội đồng nhân dân thành phố Đà Nẵng. </w:t>
      </w:r>
    </w:p>
    <w:p w14:paraId="60631144" w14:textId="60920C9D" w:rsidR="00DA2FEA"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 xml:space="preserve">Trải qua hơn </w:t>
      </w:r>
      <w:r w:rsidR="00E25FCC" w:rsidRPr="00972094">
        <w:rPr>
          <w:rFonts w:ascii="Times New Roman" w:hAnsi="Times New Roman" w:cs="Times New Roman"/>
          <w:sz w:val="28"/>
          <w:szCs w:val="28"/>
        </w:rPr>
        <w:t xml:space="preserve">41 </w:t>
      </w:r>
      <w:r w:rsidRPr="00972094">
        <w:rPr>
          <w:rFonts w:ascii="Times New Roman" w:hAnsi="Times New Roman" w:cs="Times New Roman"/>
          <w:sz w:val="28"/>
          <w:szCs w:val="28"/>
        </w:rPr>
        <w:t xml:space="preserve">năm công tác trong lực lượng Công an nhân dân và các vị trí lãnh đạo của tỉnh Quảng Nam và thành phố Đà Nẵng, tôi được rèn luyện, trưởng thành từ cơ sở, </w:t>
      </w:r>
      <w:r w:rsidR="001B7492" w:rsidRPr="00972094">
        <w:rPr>
          <w:rFonts w:ascii="Times New Roman" w:hAnsi="Times New Roman" w:cs="Times New Roman"/>
          <w:sz w:val="28"/>
          <w:szCs w:val="28"/>
        </w:rPr>
        <w:t xml:space="preserve">trải </w:t>
      </w:r>
      <w:r w:rsidRPr="00972094">
        <w:rPr>
          <w:rFonts w:ascii="Times New Roman" w:hAnsi="Times New Roman" w:cs="Times New Roman"/>
          <w:sz w:val="28"/>
          <w:szCs w:val="28"/>
        </w:rPr>
        <w:t xml:space="preserve">qua nhiều môi trường công tác, từ địa bàn miền núi còn nhiều khó khăn như Nông Sơn đến các cơ quan tham mưu, lãnh đạo </w:t>
      </w:r>
      <w:r w:rsidR="00CF10DE" w:rsidRPr="00972094">
        <w:rPr>
          <w:rFonts w:ascii="Times New Roman" w:hAnsi="Times New Roman" w:cs="Times New Roman"/>
          <w:sz w:val="28"/>
          <w:szCs w:val="28"/>
        </w:rPr>
        <w:t>của tỉnh, thành phố</w:t>
      </w:r>
      <w:r w:rsidRPr="00972094">
        <w:rPr>
          <w:rFonts w:ascii="Times New Roman" w:hAnsi="Times New Roman" w:cs="Times New Roman"/>
          <w:sz w:val="28"/>
          <w:szCs w:val="28"/>
        </w:rPr>
        <w:t>.</w:t>
      </w:r>
    </w:p>
    <w:p w14:paraId="75BB8121" w14:textId="5D503D80" w:rsidR="00DA2FEA"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Quá trình công tác của tôi gắn liền với những giai đoạn có ý nghĩa đặc biệt trong sự phát triển của Quảng Nam và Đà Nẵng. Từ khi tỉnh nhà chia tách vào năm 19</w:t>
      </w:r>
      <w:r w:rsidR="00FC041C" w:rsidRPr="00972094">
        <w:rPr>
          <w:rFonts w:ascii="Times New Roman" w:hAnsi="Times New Roman" w:cs="Times New Roman"/>
          <w:sz w:val="28"/>
          <w:szCs w:val="28"/>
        </w:rPr>
        <w:t>9</w:t>
      </w:r>
      <w:r w:rsidRPr="00972094">
        <w:rPr>
          <w:rFonts w:ascii="Times New Roman" w:hAnsi="Times New Roman" w:cs="Times New Roman"/>
          <w:sz w:val="28"/>
          <w:szCs w:val="28"/>
        </w:rPr>
        <w:t>7, tôi đã rời thành phố Đà Nẵng vào công tác tại Quảng Nam và gắn bó lâu dài với địa phương; đến khi thực hiện chủ trương hợp nhất hai địa phương, tôi tiếp tục được phân công tham gia tổ chức, vận hành bộ máy của thành phố Đà Nẵng mới, là một trong những cán bộ có quá trình công tác xuyên suốt qua các giai đoạn chuyển đổi quan trọng của địa phương.</w:t>
      </w:r>
    </w:p>
    <w:p w14:paraId="3611B289" w14:textId="6143C387" w:rsidR="00DA2FEA"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 xml:space="preserve">Trong </w:t>
      </w:r>
      <w:r w:rsidR="001B7492" w:rsidRPr="00972094">
        <w:rPr>
          <w:rFonts w:ascii="Times New Roman" w:hAnsi="Times New Roman" w:cs="Times New Roman"/>
          <w:sz w:val="28"/>
          <w:szCs w:val="28"/>
        </w:rPr>
        <w:t>suốt thời gian công tác</w:t>
      </w:r>
      <w:r w:rsidRPr="00972094">
        <w:rPr>
          <w:rFonts w:ascii="Times New Roman" w:hAnsi="Times New Roman" w:cs="Times New Roman"/>
          <w:sz w:val="28"/>
          <w:szCs w:val="28"/>
        </w:rPr>
        <w:t xml:space="preserve"> tại Quảng Nam</w:t>
      </w:r>
      <w:r w:rsidR="001B7492" w:rsidRPr="00972094">
        <w:rPr>
          <w:rFonts w:ascii="Times New Roman" w:hAnsi="Times New Roman" w:cs="Times New Roman"/>
          <w:sz w:val="28"/>
          <w:szCs w:val="28"/>
        </w:rPr>
        <w:t xml:space="preserve"> trước đây</w:t>
      </w:r>
      <w:r w:rsidRPr="00972094">
        <w:rPr>
          <w:rFonts w:ascii="Times New Roman" w:hAnsi="Times New Roman" w:cs="Times New Roman"/>
          <w:sz w:val="28"/>
          <w:szCs w:val="28"/>
        </w:rPr>
        <w:t>, xa gia đình, gắn bó với cơ sở, tôi có điều kiện trực tiếp nắm bắt thực tiễn đời sống Nhân dân, nhất là ở vùng sâu, vùng xa, từ đó tích lũy kinh nghiệm thực tiễn và phương pháp công tác gần dân, sát cơ sở; đặc biệt, trong đó tôi đã từng công tác, gắn bó tại huyện Nông Sơn (cũ) từ những thời điểm còn khó khăn nhất. Những trải nghiệm đó là hành trang quan trọng để tôi tiếp tục đảm nhận các trọng trách trong giai đoạn mới.</w:t>
      </w:r>
    </w:p>
    <w:p w14:paraId="0F14DA1D" w14:textId="65B68F82" w:rsidR="00DA2FEA"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 xml:space="preserve">Thời gian gần đây, trong bối cảnh thực hiện chủ trương hợp nhất tỉnh Quảng Nam và thành phố Đà Nẵng, xây dựng mô hình chính quyền địa phương hai cấp, bản thân tôi cùng tập thể </w:t>
      </w:r>
      <w:r w:rsidR="001B7492" w:rsidRPr="00972094">
        <w:rPr>
          <w:rFonts w:ascii="Times New Roman" w:hAnsi="Times New Roman" w:cs="Times New Roman"/>
          <w:sz w:val="28"/>
          <w:szCs w:val="28"/>
        </w:rPr>
        <w:t>Thường trực, Ban Thường vụ Thành ủy, Thường trực HĐND thành phố</w:t>
      </w:r>
      <w:r w:rsidRPr="00972094">
        <w:rPr>
          <w:rFonts w:ascii="Times New Roman" w:hAnsi="Times New Roman" w:cs="Times New Roman"/>
          <w:sz w:val="28"/>
          <w:szCs w:val="28"/>
        </w:rPr>
        <w:t xml:space="preserve"> đã tập trung lãnh đạo, chỉ đạo việc sắp xếp tổ chức bộ máy, hoàn thiện thể chế, bảo đảm sự ổn định, thông suốt trong hoạt động của hệ thống chính trị</w:t>
      </w:r>
      <w:r w:rsidR="003F381D" w:rsidRPr="00972094">
        <w:rPr>
          <w:rFonts w:ascii="Times New Roman" w:hAnsi="Times New Roman" w:cs="Times New Roman"/>
          <w:sz w:val="28"/>
          <w:szCs w:val="28"/>
        </w:rPr>
        <w:t xml:space="preserve">. Trong đó, với tinh thần khẩn trương, nghiêm túc và quyết liệt, chỉ trong hơn 08 tháng tính </w:t>
      </w:r>
      <w:r w:rsidR="003F381D" w:rsidRPr="00972094">
        <w:rPr>
          <w:rFonts w:ascii="Times New Roman" w:hAnsi="Times New Roman" w:cs="Times New Roman"/>
          <w:sz w:val="28"/>
          <w:szCs w:val="28"/>
        </w:rPr>
        <w:lastRenderedPageBreak/>
        <w:t>từ sau thời điểm hợp nhất, Thường trực HĐND thành phố đã tổ chức 07 kỳ họp, ban hành 110 nghị quyết, tạo lập nền tảng pháp lý cho sự phát triển kinh tế - xã hội, an ninh quốc phòng của thành phố mới</w:t>
      </w:r>
      <w:r w:rsidR="00F32107" w:rsidRPr="00972094">
        <w:rPr>
          <w:rFonts w:ascii="Times New Roman" w:hAnsi="Times New Roman" w:cs="Times New Roman"/>
          <w:sz w:val="28"/>
          <w:szCs w:val="28"/>
        </w:rPr>
        <w:t>;</w:t>
      </w:r>
      <w:r w:rsidR="003F381D" w:rsidRPr="00972094">
        <w:rPr>
          <w:rFonts w:ascii="Times New Roman" w:hAnsi="Times New Roman" w:cs="Times New Roman"/>
          <w:sz w:val="28"/>
          <w:szCs w:val="28"/>
        </w:rPr>
        <w:t xml:space="preserve"> bảo đảm sự vận hành ổn định, thông suốt của hệ thống chính quyền địa phương hai cấ</w:t>
      </w:r>
      <w:r w:rsidR="00F32107" w:rsidRPr="00972094">
        <w:rPr>
          <w:rFonts w:ascii="Times New Roman" w:hAnsi="Times New Roman" w:cs="Times New Roman"/>
          <w:sz w:val="28"/>
          <w:szCs w:val="28"/>
        </w:rPr>
        <w:t>p</w:t>
      </w:r>
      <w:r w:rsidR="003D0501" w:rsidRPr="00972094">
        <w:rPr>
          <w:rFonts w:ascii="Times New Roman" w:hAnsi="Times New Roman" w:cs="Times New Roman"/>
          <w:sz w:val="28"/>
          <w:szCs w:val="28"/>
        </w:rPr>
        <w:t>, nhất là đảm bảo các cơ chế, chính sách an sinh xã hội, các cơ chế hỗ trợ trực tiếp đến người dân được thực hiện đầy đủ, kịp thời, hài hòa giữa hai địa phương Quảng Nam và Đà Nẵng cũ.</w:t>
      </w:r>
    </w:p>
    <w:p w14:paraId="3DDAFC20" w14:textId="0832BD52" w:rsidR="00325FD5" w:rsidRPr="00972094" w:rsidRDefault="00DA2FEA" w:rsidP="00972094">
      <w:pPr>
        <w:spacing w:before="120" w:after="120" w:line="252" w:lineRule="auto"/>
        <w:ind w:firstLine="720"/>
        <w:jc w:val="both"/>
        <w:rPr>
          <w:rFonts w:ascii="Times New Roman" w:hAnsi="Times New Roman" w:cs="Times New Roman"/>
          <w:sz w:val="28"/>
          <w:szCs w:val="28"/>
        </w:rPr>
      </w:pPr>
      <w:r w:rsidRPr="00972094">
        <w:rPr>
          <w:rFonts w:ascii="Times New Roman" w:hAnsi="Times New Roman" w:cs="Times New Roman"/>
          <w:sz w:val="28"/>
          <w:szCs w:val="28"/>
        </w:rPr>
        <w:t xml:space="preserve">Trong suốt quá trình công tác, tôi luôn giữ vững bản lĩnh chính trị, nêu cao tinh thần trách nhiệm, kỷ luật, kỷ cương; không ngừng học tập, rèn luyện, đổi mới phương pháp làm việc; giữ mối liên hệ chặt chẽ với cử tri và Nhân dân. </w:t>
      </w:r>
      <w:r w:rsidR="00325FD5" w:rsidRPr="00972094">
        <w:rPr>
          <w:rFonts w:ascii="Times New Roman" w:hAnsi="Times New Roman" w:cs="Times New Roman"/>
          <w:sz w:val="28"/>
          <w:szCs w:val="28"/>
        </w:rPr>
        <w:t>Hôm nay, được giới thiệu ứng cử đại biểu Hội đồng nhân dân thành phố tại đơn vị bầu cử</w:t>
      </w:r>
      <w:r w:rsidR="001B7492" w:rsidRPr="00972094">
        <w:rPr>
          <w:rFonts w:ascii="Times New Roman" w:hAnsi="Times New Roman" w:cs="Times New Roman"/>
          <w:sz w:val="28"/>
          <w:szCs w:val="28"/>
        </w:rPr>
        <w:t xml:space="preserve"> số 16</w:t>
      </w:r>
      <w:r w:rsidR="00325FD5" w:rsidRPr="00972094">
        <w:rPr>
          <w:rFonts w:ascii="Times New Roman" w:hAnsi="Times New Roman" w:cs="Times New Roman"/>
          <w:sz w:val="28"/>
          <w:szCs w:val="28"/>
        </w:rPr>
        <w:t xml:space="preserve"> gồm các xã Quế Sơn Trung, Quế Sơn, Xuân Phú, Nông Sơn, Quế Phước </w:t>
      </w:r>
      <w:r w:rsidR="001B7492" w:rsidRPr="00972094">
        <w:rPr>
          <w:rFonts w:ascii="Times New Roman" w:hAnsi="Times New Roman" w:cs="Times New Roman"/>
          <w:sz w:val="28"/>
          <w:szCs w:val="28"/>
        </w:rPr>
        <w:t>-</w:t>
      </w:r>
      <w:r w:rsidR="00325FD5" w:rsidRPr="00972094">
        <w:rPr>
          <w:rFonts w:ascii="Times New Roman" w:hAnsi="Times New Roman" w:cs="Times New Roman"/>
          <w:sz w:val="28"/>
          <w:szCs w:val="28"/>
        </w:rPr>
        <w:t xml:space="preserve"> những địa bàn tôi từng công tác, gắn bó - tôi càng ý thức sâu sắc hơn trách nhiệm của mình trước cử tri và Nhân dân.</w:t>
      </w:r>
    </w:p>
    <w:p w14:paraId="6D821A99" w14:textId="773B30AB" w:rsidR="00325FD5" w:rsidRPr="00972094" w:rsidRDefault="00B64D9D" w:rsidP="00972094">
      <w:pPr>
        <w:spacing w:before="120" w:after="120" w:line="252" w:lineRule="auto"/>
        <w:ind w:firstLine="720"/>
        <w:jc w:val="both"/>
        <w:rPr>
          <w:rFonts w:ascii="Times New Roman" w:hAnsi="Times New Roman" w:cs="Times New Roman"/>
          <w:b/>
          <w:bCs/>
          <w:i/>
          <w:iCs/>
          <w:sz w:val="28"/>
          <w:szCs w:val="28"/>
        </w:rPr>
      </w:pPr>
      <w:r w:rsidRPr="00972094">
        <w:rPr>
          <w:rFonts w:ascii="Times New Roman" w:hAnsi="Times New Roman" w:cs="Times New Roman"/>
          <w:b/>
          <w:bCs/>
          <w:i/>
          <w:iCs/>
          <w:sz w:val="28"/>
          <w:szCs w:val="28"/>
        </w:rPr>
        <w:t xml:space="preserve">* </w:t>
      </w:r>
      <w:r w:rsidR="00E25FCC" w:rsidRPr="00972094">
        <w:rPr>
          <w:rFonts w:ascii="Times New Roman" w:hAnsi="Times New Roman" w:cs="Times New Roman"/>
          <w:b/>
          <w:bCs/>
          <w:i/>
          <w:iCs/>
          <w:sz w:val="28"/>
          <w:szCs w:val="28"/>
        </w:rPr>
        <w:t xml:space="preserve">Nhận thức về vai trò, trách nhiệm </w:t>
      </w:r>
      <w:r w:rsidRPr="00972094">
        <w:rPr>
          <w:rFonts w:ascii="Times New Roman" w:hAnsi="Times New Roman" w:cs="Times New Roman"/>
          <w:b/>
          <w:bCs/>
          <w:i/>
          <w:iCs/>
          <w:sz w:val="28"/>
          <w:szCs w:val="28"/>
        </w:rPr>
        <w:t>đại biểu HĐND</w:t>
      </w:r>
    </w:p>
    <w:p w14:paraId="130F54A5" w14:textId="77777777" w:rsidR="001519A7" w:rsidRPr="00972094" w:rsidRDefault="001519A7" w:rsidP="00972094">
      <w:pPr>
        <w:spacing w:before="120" w:after="120" w:line="252" w:lineRule="auto"/>
        <w:ind w:firstLine="72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kern w:val="0"/>
          <w:sz w:val="28"/>
          <w:szCs w:val="28"/>
          <w14:ligatures w14:val="none"/>
        </w:rPr>
        <w:t>Theo tôi, đại biểu Hội đồng nhân dân trước hết là người đại diện cho ý chí, nguyện vọng và quyền làm chủ của Nhân dân; tham gia quyết định những vấn đề quan trọng của địa phương và giám sát việc tổ chức thực hiện, bảo đảm mọi chủ trương, chính sách đều hướng đến lợi ích của Nhân dân.</w:t>
      </w:r>
    </w:p>
    <w:p w14:paraId="4E2EF23E" w14:textId="77777777" w:rsidR="001519A7" w:rsidRPr="00972094" w:rsidRDefault="001519A7" w:rsidP="00972094">
      <w:pPr>
        <w:spacing w:before="120" w:after="120" w:line="252" w:lineRule="auto"/>
        <w:ind w:firstLine="72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kern w:val="0"/>
          <w:sz w:val="28"/>
          <w:szCs w:val="28"/>
          <w14:ligatures w14:val="none"/>
        </w:rPr>
        <w:t>Trong bối cảnh thành phố Đà Nẵng mới được hình thành sau hợp nhất, yêu cầu phát triển đặt ra ngày càng cao, đòi hỏi phải tổ chức lại không gian phát triển theo hướng thống nhất, tích hợp. Điều đó đặt ra yêu cầu đối với mỗi đại biểu Hội đồng nhân dân không chỉ nắm vững quy định của pháp luật mà còn phải có tầm nhìn, năng lực thực tiễn để tham gia quyết định đúng đắn, kịp thời những vấn đề lớn của thành phố.</w:t>
      </w:r>
    </w:p>
    <w:p w14:paraId="7A10061E" w14:textId="77777777" w:rsidR="001519A7" w:rsidRPr="00972094" w:rsidRDefault="001519A7" w:rsidP="00972094">
      <w:pPr>
        <w:spacing w:before="120" w:after="120" w:line="252" w:lineRule="auto"/>
        <w:ind w:firstLine="72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kern w:val="0"/>
          <w:sz w:val="28"/>
          <w:szCs w:val="28"/>
          <w14:ligatures w14:val="none"/>
        </w:rPr>
        <w:t>Vừa qua, Hội đồng nhân dân thành phố đã ban hành Nghị quyết về điều chỉnh quy hoạch thành phố, xác định định hướng phát triển theo mô hình không gian 03 vùng gắn với các hành lang kinh tế và các cụm động lực tăng trưởng. Theo đó, vùng ven biển phía Đông là vùng động lực chủ yếu, tập trung phát triển công nghiệp, đô thị, dịch vụ, du lịch với hệ thống hạ tầng kết nối đồng bộ; vùng trung du, miền núi phía Tây giữ vai trò quan trọng về phát triển nông nghiệp, lâm nghiệp, kinh tế sinh thái, bảo vệ rừng, an ninh nguồn nước và môi trường; vùng biển và hải đảo là không gian phát triển kinh tế biển tổng hợp, du lịch biển chất lượng cao, gắn với bảo tồn hệ sinh thái và bảo đảm quốc phòng, an ninh. Đồng thời, thành phố hình thành các cụm động lực phát triển gồm khu vực trung tâm Đà Nẵng – Hội An – Điện Bàn; khu vực phía Nam gắn với Nam Hội An (Duy Xuyên – Thăng Bình – Quế Sơn); và khu vực Chu Lai – Tam Kỳ – Núi Thành, tập trung công nghiệp, logistics, dịch vụ, khoa học công nghệ; tạo các cực tăng trưởng, tăng cường liên kết vùng, lan tỏa phát triển, góp phần bảo đảm phát triển cân bằng, bền vững trong toàn thành phố.</w:t>
      </w:r>
    </w:p>
    <w:p w14:paraId="53C7A5AF" w14:textId="77777777" w:rsidR="001519A7" w:rsidRPr="00972094" w:rsidRDefault="001519A7" w:rsidP="00972094">
      <w:pPr>
        <w:spacing w:before="120" w:after="120" w:line="252" w:lineRule="auto"/>
        <w:ind w:firstLine="72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kern w:val="0"/>
          <w:sz w:val="28"/>
          <w:szCs w:val="28"/>
          <w14:ligatures w14:val="none"/>
        </w:rPr>
        <w:t xml:space="preserve">Từ định hướng phát triển đó, tôi nhận thức rõ trách nhiệm của mình không chỉ dừng lại ở việc thực hiện tốt nhiệm vụ của một đại biểu Hội đồng nhân dân, mà còn </w:t>
      </w:r>
      <w:r w:rsidRPr="00972094">
        <w:rPr>
          <w:rFonts w:ascii="Times New Roman" w:eastAsia="Times New Roman" w:hAnsi="Times New Roman" w:cs="Times New Roman"/>
          <w:kern w:val="0"/>
          <w:sz w:val="28"/>
          <w:szCs w:val="28"/>
          <w14:ligatures w14:val="none"/>
        </w:rPr>
        <w:lastRenderedPageBreak/>
        <w:t>phải cùng tập thể lãnh đạo thành phố tham gia định hướng phát triển, đồng thời không ngừng đổi mới, nâng cao chất lượng hoạt động của cơ quan dân cử, bảo đảm các nghị quyết được ban hành sát thực tiễn, khả thi, phục vụ tốt nhất cho Nhân dân; lấy đời sống vật chất và tinh thần của Nhân dân làm thước đo quan trọng cho hiệu quả hoạt động của bộ máy nhà nước và của cả hệ thống chính trị.</w:t>
      </w:r>
    </w:p>
    <w:p w14:paraId="34B77FB0" w14:textId="717155AE" w:rsidR="00B64D9D" w:rsidRPr="00972094" w:rsidRDefault="00B64D9D" w:rsidP="00972094">
      <w:pPr>
        <w:spacing w:before="120" w:after="120" w:line="252" w:lineRule="auto"/>
        <w:ind w:firstLine="720"/>
        <w:jc w:val="both"/>
        <w:rPr>
          <w:rFonts w:ascii="Times New Roman" w:eastAsia="Times New Roman" w:hAnsi="Times New Roman" w:cs="Times New Roman"/>
          <w:b/>
          <w:bCs/>
          <w:i/>
          <w:iCs/>
          <w:kern w:val="0"/>
          <w:sz w:val="28"/>
          <w:szCs w:val="28"/>
          <w14:ligatures w14:val="none"/>
        </w:rPr>
      </w:pPr>
      <w:r w:rsidRPr="00972094">
        <w:rPr>
          <w:rFonts w:ascii="Times New Roman" w:eastAsia="Times New Roman" w:hAnsi="Times New Roman" w:cs="Times New Roman"/>
          <w:b/>
          <w:bCs/>
          <w:i/>
          <w:iCs/>
          <w:kern w:val="0"/>
          <w:sz w:val="28"/>
          <w:szCs w:val="28"/>
          <w14:ligatures w14:val="none"/>
        </w:rPr>
        <w:t>* Định hướng hành động:</w:t>
      </w:r>
    </w:p>
    <w:p w14:paraId="5A76A020" w14:textId="6EBE1F08" w:rsidR="00662ED6" w:rsidRPr="00972094" w:rsidRDefault="001B7492"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kern w:val="0"/>
          <w:sz w:val="28"/>
          <w:szCs w:val="28"/>
          <w14:ligatures w14:val="none"/>
        </w:rPr>
        <w:t>Cụ thể, n</w:t>
      </w:r>
      <w:r w:rsidR="00662ED6" w:rsidRPr="00972094">
        <w:rPr>
          <w:rFonts w:ascii="Times New Roman" w:eastAsia="Times New Roman" w:hAnsi="Times New Roman" w:cs="Times New Roman"/>
          <w:kern w:val="0"/>
          <w:sz w:val="28"/>
          <w:szCs w:val="28"/>
          <w14:ligatures w14:val="none"/>
        </w:rPr>
        <w:t>ếu được cử tri tín nhiệm bầu làm đại biểu Hội đồng nhân dân thành phố, tôi xác định sẽ nỗ lực thực hiện tốt trách nhiệm của người đại biểu, gắn với vị trí công tác của mình, tập trung vào một số định hướng hành động trọng tâm sau:</w:t>
      </w:r>
    </w:p>
    <w:p w14:paraId="13E9DD72" w14:textId="33D94D77" w:rsidR="00662ED6" w:rsidRPr="00972094" w:rsidRDefault="00662ED6"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b/>
          <w:bCs/>
          <w:kern w:val="0"/>
          <w:sz w:val="28"/>
          <w:szCs w:val="28"/>
          <w14:ligatures w14:val="none"/>
        </w:rPr>
        <w:t>Thứ nhất, tham gia xây dựng và quyết định các cơ chế, chính sách phù hợp với yêu cầu phát triển của thành phố Đà Nẵng mới, bảo đảm phát triển hài hòa, bền vững giữa các vùng.</w:t>
      </w:r>
      <w:r w:rsidRPr="00972094">
        <w:rPr>
          <w:rFonts w:ascii="Times New Roman" w:eastAsia="Times New Roman" w:hAnsi="Times New Roman" w:cs="Times New Roman"/>
          <w:kern w:val="0"/>
          <w:sz w:val="28"/>
          <w:szCs w:val="28"/>
          <w14:ligatures w14:val="none"/>
        </w:rPr>
        <w:t xml:space="preserve"> Trong bối cảnh thành phố được hình thành trên cơ sở hợp nhất hai địa phương với điều kiện tự nhiên, kinh tế - xã hội khác nhau, tôi sẽ cùng tập thể</w:t>
      </w:r>
      <w:r w:rsidR="001B7492" w:rsidRPr="00972094">
        <w:rPr>
          <w:rFonts w:ascii="Times New Roman" w:eastAsia="Times New Roman" w:hAnsi="Times New Roman" w:cs="Times New Roman"/>
          <w:kern w:val="0"/>
          <w:sz w:val="28"/>
          <w:szCs w:val="28"/>
          <w14:ligatures w14:val="none"/>
        </w:rPr>
        <w:t xml:space="preserve"> Thường trực, Ban Thường vụ Thành ủy,</w:t>
      </w:r>
      <w:r w:rsidRPr="00972094">
        <w:rPr>
          <w:rFonts w:ascii="Times New Roman" w:eastAsia="Times New Roman" w:hAnsi="Times New Roman" w:cs="Times New Roman"/>
          <w:kern w:val="0"/>
          <w:sz w:val="28"/>
          <w:szCs w:val="28"/>
          <w14:ligatures w14:val="none"/>
        </w:rPr>
        <w:t xml:space="preserve"> Hội đồng nhân dân</w:t>
      </w:r>
      <w:r w:rsidR="001B7492" w:rsidRPr="00972094">
        <w:rPr>
          <w:rFonts w:ascii="Times New Roman" w:eastAsia="Times New Roman" w:hAnsi="Times New Roman" w:cs="Times New Roman"/>
          <w:kern w:val="0"/>
          <w:sz w:val="28"/>
          <w:szCs w:val="28"/>
          <w14:ligatures w14:val="none"/>
        </w:rPr>
        <w:t xml:space="preserve"> thành phố</w:t>
      </w:r>
      <w:r w:rsidRPr="00972094">
        <w:rPr>
          <w:rFonts w:ascii="Times New Roman" w:eastAsia="Times New Roman" w:hAnsi="Times New Roman" w:cs="Times New Roman"/>
          <w:kern w:val="0"/>
          <w:sz w:val="28"/>
          <w:szCs w:val="28"/>
          <w14:ligatures w14:val="none"/>
        </w:rPr>
        <w:t xml:space="preserve"> nghiên cứu, xem xét, quyết định các cơ chế, chính sách bảo đảm tính thống nhất, đồng bộ, đồng thời quan tâm đến đặc thù của từng khu vực; trong đó chú trọng khu vực nông thôn, miền núi,</w:t>
      </w:r>
      <w:r w:rsidR="001B7492" w:rsidRPr="00972094">
        <w:rPr>
          <w:rFonts w:ascii="Times New Roman" w:eastAsia="Times New Roman" w:hAnsi="Times New Roman" w:cs="Times New Roman"/>
          <w:kern w:val="0"/>
          <w:sz w:val="28"/>
          <w:szCs w:val="28"/>
          <w14:ligatures w14:val="none"/>
        </w:rPr>
        <w:t xml:space="preserve"> khu vực thường xuyên bị ảnh hưởng bởi thiên tai, bão lũ,</w:t>
      </w:r>
      <w:r w:rsidRPr="00972094">
        <w:rPr>
          <w:rFonts w:ascii="Times New Roman" w:eastAsia="Times New Roman" w:hAnsi="Times New Roman" w:cs="Times New Roman"/>
          <w:kern w:val="0"/>
          <w:sz w:val="28"/>
          <w:szCs w:val="28"/>
          <w14:ligatures w14:val="none"/>
        </w:rPr>
        <w:t xml:space="preserve"> vùng còn khó khăn, góp phần thu hẹp khoảng cách phát triển, để mọi người dân đều được thụ hưởng thành quả phát triển chung của thành phố.</w:t>
      </w:r>
    </w:p>
    <w:p w14:paraId="6DCBE70F" w14:textId="0F5FF126" w:rsidR="00CF10DE" w:rsidRPr="00972094" w:rsidRDefault="00662ED6"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b/>
          <w:bCs/>
          <w:kern w:val="0"/>
          <w:sz w:val="28"/>
          <w:szCs w:val="28"/>
          <w14:ligatures w14:val="none"/>
        </w:rPr>
        <w:t>Thứ hai, tăng cường giám sát việc triển khai thực hiện các chủ trương, nghị quyết, nhất là các lĩnh vực liên quan trực tiếp đến đời sống Nhân dân.</w:t>
      </w:r>
      <w:r w:rsidR="00566BCF" w:rsidRPr="00972094">
        <w:rPr>
          <w:rFonts w:ascii="Times New Roman" w:eastAsia="Times New Roman" w:hAnsi="Times New Roman" w:cs="Times New Roman"/>
          <w:kern w:val="0"/>
          <w:sz w:val="28"/>
          <w:szCs w:val="28"/>
          <w14:ligatures w14:val="none"/>
        </w:rPr>
        <w:t xml:space="preserve"> </w:t>
      </w:r>
      <w:r w:rsidRPr="00972094">
        <w:rPr>
          <w:rFonts w:ascii="Times New Roman" w:eastAsia="Times New Roman" w:hAnsi="Times New Roman" w:cs="Times New Roman"/>
          <w:kern w:val="0"/>
          <w:sz w:val="28"/>
          <w:szCs w:val="28"/>
          <w14:ligatures w14:val="none"/>
        </w:rPr>
        <w:t>Tôi sẽ cùng Hội đồng nhân dân và các cơ quan của Hội đồng nhân dân đẩy mạnh giám sát việc thực hiện các nghị quyết, các chương trình, dự án trọng điểm; tập trung vào những vấn đề cử tri quan tâm như đầu tư hạ tầng giao thông, bố trí tái định cư, quản lý đất đai, tài nguyên, môi trường, an sinh xã hội, cải cách hành chính</w:t>
      </w:r>
      <w:r w:rsidR="001B7492" w:rsidRPr="00972094">
        <w:rPr>
          <w:rFonts w:ascii="Times New Roman" w:eastAsia="Times New Roman" w:hAnsi="Times New Roman" w:cs="Times New Roman"/>
          <w:kern w:val="0"/>
          <w:sz w:val="28"/>
          <w:szCs w:val="28"/>
          <w14:ligatures w14:val="none"/>
        </w:rPr>
        <w:t>, phòng chống thiên tai</w:t>
      </w:r>
      <w:r w:rsidRPr="00972094">
        <w:rPr>
          <w:rFonts w:ascii="Times New Roman" w:eastAsia="Times New Roman" w:hAnsi="Times New Roman" w:cs="Times New Roman"/>
          <w:kern w:val="0"/>
          <w:sz w:val="28"/>
          <w:szCs w:val="28"/>
          <w14:ligatures w14:val="none"/>
        </w:rPr>
        <w:t>. Thông qua giám sát, kịp thời phát hiện, kiến nghị tháo gỡ những khó khăn, vướng mắc, những “điểm nghẽn” trong tổ chức thực hiện, bảo đảm chính sách đi vào cuộc sống, mang lại hiệu quả thiết thực.</w:t>
      </w:r>
    </w:p>
    <w:p w14:paraId="0DF6CF53" w14:textId="0B415B9F" w:rsidR="00662ED6" w:rsidRPr="00972094" w:rsidRDefault="00662ED6"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b/>
          <w:bCs/>
          <w:kern w:val="0"/>
          <w:sz w:val="28"/>
          <w:szCs w:val="28"/>
          <w14:ligatures w14:val="none"/>
        </w:rPr>
        <w:t>Thứ ba, quan tâm thúc đẩy phát triển hạ tầng, nâng cao khả năng chống chịu thiên tai và cải thiện điều kiện sống của Nhân dân, nhất là tại khu vực miền núi, trung du.</w:t>
      </w:r>
      <w:r w:rsidRPr="00972094">
        <w:rPr>
          <w:rFonts w:ascii="Times New Roman" w:eastAsia="Times New Roman" w:hAnsi="Times New Roman" w:cs="Times New Roman"/>
          <w:kern w:val="0"/>
          <w:sz w:val="28"/>
          <w:szCs w:val="28"/>
          <w14:ligatures w14:val="none"/>
        </w:rPr>
        <w:t xml:space="preserve"> Đối với địa bàn ứng cử gồm các xã Nông Sơn, Quế Sơn Trung, Xuân Phú, Quế Sơn, Quế Phước </w:t>
      </w:r>
      <w:r w:rsidR="00CF10DE" w:rsidRPr="00972094">
        <w:rPr>
          <w:rFonts w:ascii="Times New Roman" w:eastAsia="Times New Roman" w:hAnsi="Times New Roman" w:cs="Times New Roman"/>
          <w:kern w:val="0"/>
          <w:sz w:val="28"/>
          <w:szCs w:val="28"/>
          <w14:ligatures w14:val="none"/>
        </w:rPr>
        <w:t>-</w:t>
      </w:r>
      <w:r w:rsidRPr="00972094">
        <w:rPr>
          <w:rFonts w:ascii="Times New Roman" w:eastAsia="Times New Roman" w:hAnsi="Times New Roman" w:cs="Times New Roman"/>
          <w:kern w:val="0"/>
          <w:sz w:val="28"/>
          <w:szCs w:val="28"/>
          <w14:ligatures w14:val="none"/>
        </w:rPr>
        <w:t xml:space="preserve"> là khu vực</w:t>
      </w:r>
      <w:r w:rsidR="00E25FCC" w:rsidRPr="00972094">
        <w:rPr>
          <w:rFonts w:ascii="Times New Roman" w:eastAsia="Times New Roman" w:hAnsi="Times New Roman" w:cs="Times New Roman"/>
          <w:kern w:val="0"/>
          <w:sz w:val="28"/>
          <w:szCs w:val="28"/>
          <w14:ligatures w14:val="none"/>
        </w:rPr>
        <w:t xml:space="preserve"> giàu truyền thống văn hóa, lịch sử, cách mạng song</w:t>
      </w:r>
      <w:r w:rsidRPr="00972094">
        <w:rPr>
          <w:rFonts w:ascii="Times New Roman" w:eastAsia="Times New Roman" w:hAnsi="Times New Roman" w:cs="Times New Roman"/>
          <w:kern w:val="0"/>
          <w:sz w:val="28"/>
          <w:szCs w:val="28"/>
          <w14:ligatures w14:val="none"/>
        </w:rPr>
        <w:t xml:space="preserve"> còn nhiều khó khăn, thường xuyên chịu ảnh hưởng của thiên tai,</w:t>
      </w:r>
      <w:r w:rsidR="00E25FCC" w:rsidRPr="00972094">
        <w:rPr>
          <w:rFonts w:ascii="Times New Roman" w:eastAsia="Times New Roman" w:hAnsi="Times New Roman" w:cs="Times New Roman"/>
          <w:kern w:val="0"/>
          <w:sz w:val="28"/>
          <w:szCs w:val="28"/>
          <w14:ligatures w14:val="none"/>
        </w:rPr>
        <w:t xml:space="preserve"> bão lũ;</w:t>
      </w:r>
      <w:r w:rsidRPr="00972094">
        <w:rPr>
          <w:rFonts w:ascii="Times New Roman" w:eastAsia="Times New Roman" w:hAnsi="Times New Roman" w:cs="Times New Roman"/>
          <w:kern w:val="0"/>
          <w:sz w:val="28"/>
          <w:szCs w:val="28"/>
          <w14:ligatures w14:val="none"/>
        </w:rPr>
        <w:t xml:space="preserve"> tôi sẽ đặc biệt quan tâm, theo dõi, giám sát và kiến nghị</w:t>
      </w:r>
      <w:r w:rsidR="00E25FCC" w:rsidRPr="00972094">
        <w:rPr>
          <w:rFonts w:ascii="Times New Roman" w:eastAsia="Times New Roman" w:hAnsi="Times New Roman" w:cs="Times New Roman"/>
          <w:kern w:val="0"/>
          <w:sz w:val="28"/>
          <w:szCs w:val="28"/>
          <w14:ligatures w14:val="none"/>
        </w:rPr>
        <w:t xml:space="preserve"> để đảm bảo thực hiện đầy đủ, kịp thời các chế độ chính sách, chế độ cho người có công với cách mạng, cải thiện điều kiện học tập, khám chữa bệnh và công tác an sinh xã hội.</w:t>
      </w:r>
      <w:r w:rsidRPr="00972094">
        <w:rPr>
          <w:rFonts w:ascii="Times New Roman" w:eastAsia="Times New Roman" w:hAnsi="Times New Roman" w:cs="Times New Roman"/>
          <w:kern w:val="0"/>
          <w:sz w:val="28"/>
          <w:szCs w:val="28"/>
          <w14:ligatures w14:val="none"/>
        </w:rPr>
        <w:t xml:space="preserve"> </w:t>
      </w:r>
      <w:r w:rsidR="00E25FCC" w:rsidRPr="00972094">
        <w:rPr>
          <w:rFonts w:ascii="Times New Roman" w:eastAsia="Times New Roman" w:hAnsi="Times New Roman" w:cs="Times New Roman"/>
          <w:kern w:val="0"/>
          <w:sz w:val="28"/>
          <w:szCs w:val="28"/>
          <w14:ligatures w14:val="none"/>
        </w:rPr>
        <w:t>Chú trọng nghiên cứu, đầu tư</w:t>
      </w:r>
      <w:r w:rsidRPr="00972094">
        <w:rPr>
          <w:rFonts w:ascii="Times New Roman" w:eastAsia="Times New Roman" w:hAnsi="Times New Roman" w:cs="Times New Roman"/>
          <w:kern w:val="0"/>
          <w:sz w:val="28"/>
          <w:szCs w:val="28"/>
          <w14:ligatures w14:val="none"/>
        </w:rPr>
        <w:t xml:space="preserve"> tư hoàn thiện hệ thống hạ tầng giao thông, hạ tầng thiết yếu; các công trình phòng, chống thiên tai, sạt lở</w:t>
      </w:r>
      <w:r w:rsidR="00E25FCC" w:rsidRPr="00972094">
        <w:rPr>
          <w:rFonts w:ascii="Times New Roman" w:eastAsia="Times New Roman" w:hAnsi="Times New Roman" w:cs="Times New Roman"/>
          <w:kern w:val="0"/>
          <w:sz w:val="28"/>
          <w:szCs w:val="28"/>
          <w14:ligatures w14:val="none"/>
        </w:rPr>
        <w:t>; các kỹ năng thích ứng với biến đổi khí hậu,</w:t>
      </w:r>
      <w:r w:rsidRPr="00972094">
        <w:rPr>
          <w:rFonts w:ascii="Times New Roman" w:eastAsia="Times New Roman" w:hAnsi="Times New Roman" w:cs="Times New Roman"/>
          <w:kern w:val="0"/>
          <w:sz w:val="28"/>
          <w:szCs w:val="28"/>
          <w14:ligatures w14:val="none"/>
        </w:rPr>
        <w:t xml:space="preserve"> bảo đảm an toàn</w:t>
      </w:r>
      <w:r w:rsidR="00E25FCC" w:rsidRPr="00972094">
        <w:rPr>
          <w:rFonts w:ascii="Times New Roman" w:eastAsia="Times New Roman" w:hAnsi="Times New Roman" w:cs="Times New Roman"/>
          <w:kern w:val="0"/>
          <w:sz w:val="28"/>
          <w:szCs w:val="28"/>
          <w14:ligatures w14:val="none"/>
        </w:rPr>
        <w:t xml:space="preserve"> cho người dân.</w:t>
      </w:r>
    </w:p>
    <w:p w14:paraId="507C4FCF" w14:textId="7A19A4B3" w:rsidR="00662ED6" w:rsidRPr="00972094" w:rsidRDefault="00662ED6"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b/>
          <w:bCs/>
          <w:kern w:val="0"/>
          <w:sz w:val="28"/>
          <w:szCs w:val="28"/>
          <w14:ligatures w14:val="none"/>
        </w:rPr>
        <w:lastRenderedPageBreak/>
        <w:t>Thứ tư, góp phần thúc đẩy phát triển kinh tế nông thôn, tạo sinh kế bền vững, nâng cao đời sống Nhân dân.</w:t>
      </w:r>
      <w:r w:rsidRPr="00972094">
        <w:rPr>
          <w:rFonts w:ascii="Times New Roman" w:eastAsia="Times New Roman" w:hAnsi="Times New Roman" w:cs="Times New Roman"/>
          <w:kern w:val="0"/>
          <w:sz w:val="28"/>
          <w:szCs w:val="28"/>
          <w14:ligatures w14:val="none"/>
        </w:rPr>
        <w:t xml:space="preserve"> Tôi sẽ quan tâm nghiên cứu, đề xuất và giám sát việc thực hiện các chính sách hỗ trợ phát triển sản xuất, tạo việc làm, đào tạo nghề, khuyến khích phát triển kinh tế hộ gia đình, kinh tế hợp tác, gắn với khai thác tiềm năng, lợi thế của từng địa phương; qua đó góp phần nâng cao thu nhập, giảm nghèo bền vững, cải thiện đời sống vật chất và tinh thần của Nhân dân, nhất là ở khu vực miền núi, vùng còn nhiều khó khăn.</w:t>
      </w:r>
    </w:p>
    <w:p w14:paraId="6D36CD84" w14:textId="4ECD39DD" w:rsidR="00662ED6" w:rsidRPr="00972094" w:rsidRDefault="00662ED6" w:rsidP="00972094">
      <w:pPr>
        <w:pStyle w:val="ListParagraph"/>
        <w:spacing w:before="120" w:after="120" w:line="252" w:lineRule="auto"/>
        <w:ind w:left="0" w:firstLine="720"/>
        <w:contextualSpacing w:val="0"/>
        <w:jc w:val="both"/>
        <w:rPr>
          <w:rFonts w:ascii="Times New Roman" w:eastAsia="Times New Roman" w:hAnsi="Times New Roman" w:cs="Times New Roman"/>
          <w:kern w:val="0"/>
          <w:sz w:val="28"/>
          <w:szCs w:val="28"/>
          <w14:ligatures w14:val="none"/>
        </w:rPr>
      </w:pPr>
      <w:r w:rsidRPr="00972094">
        <w:rPr>
          <w:rFonts w:ascii="Times New Roman" w:eastAsia="Times New Roman" w:hAnsi="Times New Roman" w:cs="Times New Roman"/>
          <w:b/>
          <w:bCs/>
          <w:kern w:val="0"/>
          <w:sz w:val="28"/>
          <w:szCs w:val="28"/>
          <w14:ligatures w14:val="none"/>
        </w:rPr>
        <w:t>Thứ năm, tiếp tục đổi mới, nâng cao hiệu lực, hiệu quả hoạt động của Hội đồng nhân dân, xây dựng cơ quan dân cử ngày càng dân chủ, chuyên nghiệp, gần dân.</w:t>
      </w:r>
      <w:r w:rsidRPr="00972094">
        <w:rPr>
          <w:rFonts w:ascii="Times New Roman" w:eastAsia="Times New Roman" w:hAnsi="Times New Roman" w:cs="Times New Roman"/>
          <w:kern w:val="0"/>
          <w:sz w:val="28"/>
          <w:szCs w:val="28"/>
          <w14:ligatures w14:val="none"/>
        </w:rPr>
        <w:t xml:space="preserve"> Trên cương vị công tác của mình, tôi sẽ cùng tập thể Thường trực Hội đồng nhân dân thành phố tiếp tục đổi mới phương thức hoạt động theo hướng công khai, minh bạch, nâng cao chất lượng kỳ họp, chất lượng thẩm tra, giám sát; tăng cường ứng dụng công nghệ thông tin, chuyển đổi số, nâng cao hiệu quả phục vụ Nhân dân; đồng thời duy trì mối liên hệ chặt chẽ với cử tri,</w:t>
      </w:r>
      <w:r w:rsidR="008E4DFB" w:rsidRPr="00972094">
        <w:rPr>
          <w:rFonts w:ascii="Times New Roman" w:eastAsia="Times New Roman" w:hAnsi="Times New Roman" w:cs="Times New Roman"/>
          <w:kern w:val="0"/>
          <w:sz w:val="28"/>
          <w:szCs w:val="28"/>
          <w14:ligatures w14:val="none"/>
        </w:rPr>
        <w:t xml:space="preserve"> thực hiện tốt phương châm “sát dân, gần dân”;</w:t>
      </w:r>
      <w:r w:rsidRPr="00972094">
        <w:rPr>
          <w:rFonts w:ascii="Times New Roman" w:eastAsia="Times New Roman" w:hAnsi="Times New Roman" w:cs="Times New Roman"/>
          <w:kern w:val="0"/>
          <w:sz w:val="28"/>
          <w:szCs w:val="28"/>
          <w14:ligatures w14:val="none"/>
        </w:rPr>
        <w:t xml:space="preserve"> kịp thời tiếp nhận, xử lý, theo dõi, đôn đốc việc giải quyết kiến nghị của cử tri, bảo đảm tiếng nói của Nhân dân được lắng nghe và phản ánh đầy đủ trong hoạt động của cơ quan dân cử.</w:t>
      </w:r>
    </w:p>
    <w:p w14:paraId="7B47F612" w14:textId="6E4449A1" w:rsidR="00662ED6" w:rsidRPr="00972094" w:rsidRDefault="00662ED6" w:rsidP="00972094">
      <w:pPr>
        <w:pStyle w:val="ListParagraph"/>
        <w:spacing w:before="120" w:after="120" w:line="252" w:lineRule="auto"/>
        <w:ind w:left="0" w:firstLine="720"/>
        <w:contextualSpacing w:val="0"/>
        <w:jc w:val="both"/>
        <w:rPr>
          <w:rFonts w:ascii="Times New Roman" w:hAnsi="Times New Roman" w:cs="Times New Roman"/>
          <w:sz w:val="28"/>
          <w:szCs w:val="28"/>
        </w:rPr>
      </w:pPr>
      <w:r w:rsidRPr="00972094">
        <w:rPr>
          <w:rFonts w:ascii="Times New Roman" w:hAnsi="Times New Roman" w:cs="Times New Roman"/>
          <w:sz w:val="28"/>
          <w:szCs w:val="28"/>
        </w:rPr>
        <w:t>Nếu được cử tri tín nhiệm bầu làm đại biểu Hội đồng nhân dân thành phố,</w:t>
      </w:r>
      <w:r w:rsidR="00E25FCC" w:rsidRPr="00972094">
        <w:rPr>
          <w:rFonts w:ascii="Times New Roman" w:hAnsi="Times New Roman" w:cs="Times New Roman"/>
          <w:sz w:val="28"/>
          <w:szCs w:val="28"/>
        </w:rPr>
        <w:t xml:space="preserve"> t</w:t>
      </w:r>
      <w:r w:rsidRPr="00972094">
        <w:rPr>
          <w:rFonts w:ascii="Times New Roman" w:hAnsi="Times New Roman" w:cs="Times New Roman"/>
          <w:sz w:val="28"/>
          <w:szCs w:val="28"/>
        </w:rPr>
        <w:t>rên cương vị công tác của mình, tôi cam kết sẽ cùng tập thể lãnh đạo thành phố tiếp tục nỗ lực, chủ động, quyết liệt trong lãnh đạo, chỉ đạo thực hiện các nhiệm vụ phát triển kinh tế - xã hội, bảo đảm quốc phòng, an ninh, xây dựng hệ thống chính trị vững mạnh; không ngừng đổi mới, nâng cao chất lượng hoạt động của Hội đồng nhân dân thành phố, để cơ quan dân cử thực sự là nơi thể hiện ý chí, nguyện vọng của Nhân dân và quyết định những vấn đề quan trọng của địa phương.</w:t>
      </w:r>
    </w:p>
    <w:p w14:paraId="12B7FC97" w14:textId="77777777" w:rsidR="00662ED6" w:rsidRPr="00972094" w:rsidRDefault="00662ED6" w:rsidP="00972094">
      <w:pPr>
        <w:pStyle w:val="ListParagraph"/>
        <w:spacing w:before="120" w:after="120" w:line="252" w:lineRule="auto"/>
        <w:ind w:left="0" w:firstLine="720"/>
        <w:contextualSpacing w:val="0"/>
        <w:jc w:val="both"/>
        <w:rPr>
          <w:rFonts w:ascii="Times New Roman" w:hAnsi="Times New Roman" w:cs="Times New Roman"/>
          <w:sz w:val="28"/>
          <w:szCs w:val="28"/>
        </w:rPr>
      </w:pPr>
      <w:r w:rsidRPr="00972094">
        <w:rPr>
          <w:rFonts w:ascii="Times New Roman" w:hAnsi="Times New Roman" w:cs="Times New Roman"/>
          <w:sz w:val="28"/>
          <w:szCs w:val="28"/>
        </w:rPr>
        <w:t>Tôi cũng ý thức sâu sắc trách nhiệm phải luôn gương mẫu trong rèn luyện phẩm chất, đạo đức, lối sống; giữ vững nguyên tắc, kỷ luật, kỷ cương; nêu cao tinh thần trách nhiệm, nói đi đôi với làm, dám nghĩ, dám làm, dám chịu trách nhiệm vì lợi ích chung; không ngừng học tập, nâng cao trình độ, năng lực công tác, đáp ứng yêu cầu nhiệm vụ trong tình hình mới.</w:t>
      </w:r>
    </w:p>
    <w:p w14:paraId="3761DDA2" w14:textId="77777777" w:rsidR="00662ED6" w:rsidRPr="00972094" w:rsidRDefault="00662ED6" w:rsidP="00972094">
      <w:pPr>
        <w:pStyle w:val="ListParagraph"/>
        <w:spacing w:before="120" w:after="120" w:line="252" w:lineRule="auto"/>
        <w:ind w:left="0" w:firstLine="720"/>
        <w:contextualSpacing w:val="0"/>
        <w:jc w:val="both"/>
        <w:rPr>
          <w:rFonts w:ascii="Times New Roman" w:hAnsi="Times New Roman" w:cs="Times New Roman"/>
          <w:sz w:val="28"/>
          <w:szCs w:val="28"/>
        </w:rPr>
      </w:pPr>
      <w:r w:rsidRPr="00972094">
        <w:rPr>
          <w:rFonts w:ascii="Times New Roman" w:hAnsi="Times New Roman" w:cs="Times New Roman"/>
          <w:sz w:val="28"/>
          <w:szCs w:val="28"/>
        </w:rPr>
        <w:t>Với tình cảm, trách nhiệm và sự gắn bó với địa phương, tôi mong muốn tiếp tục được đóng góp sức mình cho sự phát triển của thành phố và chăm lo tốt hơn đời sống Nhân dân, nhất là tại các địa bàn còn nhiều khó khăn.</w:t>
      </w:r>
    </w:p>
    <w:p w14:paraId="0A248AD1" w14:textId="23D51D5F" w:rsidR="00DA2FEA" w:rsidRPr="00972094" w:rsidRDefault="00662ED6" w:rsidP="00972094">
      <w:pPr>
        <w:pStyle w:val="ListParagraph"/>
        <w:spacing w:before="120" w:after="120" w:line="252" w:lineRule="auto"/>
        <w:ind w:left="0" w:firstLine="720"/>
        <w:contextualSpacing w:val="0"/>
        <w:jc w:val="both"/>
        <w:rPr>
          <w:rFonts w:ascii="Times New Roman" w:hAnsi="Times New Roman" w:cs="Times New Roman"/>
          <w:spacing w:val="-2"/>
          <w:sz w:val="28"/>
          <w:szCs w:val="28"/>
        </w:rPr>
      </w:pPr>
      <w:r w:rsidRPr="00972094">
        <w:rPr>
          <w:rFonts w:ascii="Times New Roman" w:hAnsi="Times New Roman" w:cs="Times New Roman"/>
          <w:spacing w:val="-2"/>
          <w:sz w:val="28"/>
          <w:szCs w:val="28"/>
        </w:rPr>
        <w:t>Tôi rất mong nhận được sự quan tâm, ủng hộ và tín nhiệm của cử tri để có điều kiện hoàn thành tốt hơn nhiệm vụ của người đại biểu Hội đồng nhân dân thành phố.</w:t>
      </w:r>
    </w:p>
    <w:sectPr w:rsidR="00DA2FEA" w:rsidRPr="00972094" w:rsidSect="00972094">
      <w:headerReference w:type="default" r:id="rId7"/>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5DE5" w14:textId="77777777" w:rsidR="00E15DE1" w:rsidRDefault="00E15DE1" w:rsidP="00CF10DE">
      <w:pPr>
        <w:spacing w:after="0" w:line="240" w:lineRule="auto"/>
      </w:pPr>
      <w:r>
        <w:separator/>
      </w:r>
    </w:p>
  </w:endnote>
  <w:endnote w:type="continuationSeparator" w:id="0">
    <w:p w14:paraId="18121265" w14:textId="77777777" w:rsidR="00E15DE1" w:rsidRDefault="00E15DE1" w:rsidP="00CF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6295" w14:textId="77777777" w:rsidR="00E15DE1" w:rsidRDefault="00E15DE1" w:rsidP="00CF10DE">
      <w:pPr>
        <w:spacing w:after="0" w:line="240" w:lineRule="auto"/>
      </w:pPr>
      <w:r>
        <w:separator/>
      </w:r>
    </w:p>
  </w:footnote>
  <w:footnote w:type="continuationSeparator" w:id="0">
    <w:p w14:paraId="6B54B49A" w14:textId="77777777" w:rsidR="00E15DE1" w:rsidRDefault="00E15DE1" w:rsidP="00CF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75864"/>
      <w:docPartObj>
        <w:docPartGallery w:val="Page Numbers (Top of Page)"/>
        <w:docPartUnique/>
      </w:docPartObj>
    </w:sdtPr>
    <w:sdtEndPr>
      <w:rPr>
        <w:noProof/>
      </w:rPr>
    </w:sdtEndPr>
    <w:sdtContent>
      <w:p w14:paraId="5A5D28A6" w14:textId="2BCA14C7" w:rsidR="00CF10DE" w:rsidRDefault="00CF10DE">
        <w:pPr>
          <w:pStyle w:val="Header"/>
          <w:jc w:val="center"/>
        </w:pPr>
        <w:r>
          <w:fldChar w:fldCharType="begin"/>
        </w:r>
        <w:r>
          <w:instrText xml:space="preserve"> PAGE   \* MERGEFORMAT </w:instrText>
        </w:r>
        <w:r>
          <w:fldChar w:fldCharType="separate"/>
        </w:r>
        <w:r w:rsidR="00FC041C">
          <w:rPr>
            <w:noProof/>
          </w:rPr>
          <w:t>2</w:t>
        </w:r>
        <w:r>
          <w:rPr>
            <w:noProof/>
          </w:rPr>
          <w:fldChar w:fldCharType="end"/>
        </w:r>
      </w:p>
    </w:sdtContent>
  </w:sdt>
  <w:p w14:paraId="59B1F7C7" w14:textId="77777777" w:rsidR="00CF10DE" w:rsidRDefault="00CF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02"/>
    <w:multiLevelType w:val="hybridMultilevel"/>
    <w:tmpl w:val="6F0A2AA0"/>
    <w:lvl w:ilvl="0" w:tplc="F7AE890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A3793"/>
    <w:multiLevelType w:val="hybridMultilevel"/>
    <w:tmpl w:val="16446D12"/>
    <w:lvl w:ilvl="0" w:tplc="E83A81CC">
      <w:start w:val="1"/>
      <w:numFmt w:val="decimal"/>
      <w:suff w:val="space"/>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848636002">
    <w:abstractNumId w:val="1"/>
  </w:num>
  <w:num w:numId="2" w16cid:durableId="1863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67"/>
    <w:rsid w:val="001519A7"/>
    <w:rsid w:val="001B7492"/>
    <w:rsid w:val="00325FD5"/>
    <w:rsid w:val="003D0501"/>
    <w:rsid w:val="003D6671"/>
    <w:rsid w:val="003F381D"/>
    <w:rsid w:val="00442349"/>
    <w:rsid w:val="004B1AB8"/>
    <w:rsid w:val="004D6E51"/>
    <w:rsid w:val="004F24F3"/>
    <w:rsid w:val="00553ECB"/>
    <w:rsid w:val="00566BCF"/>
    <w:rsid w:val="005A6F49"/>
    <w:rsid w:val="00662ED6"/>
    <w:rsid w:val="006638BC"/>
    <w:rsid w:val="006D15FC"/>
    <w:rsid w:val="0077210A"/>
    <w:rsid w:val="007C1119"/>
    <w:rsid w:val="008E4DFB"/>
    <w:rsid w:val="00972094"/>
    <w:rsid w:val="00A31017"/>
    <w:rsid w:val="00A508B7"/>
    <w:rsid w:val="00A87D40"/>
    <w:rsid w:val="00B64D9D"/>
    <w:rsid w:val="00BC04F6"/>
    <w:rsid w:val="00BC4C0F"/>
    <w:rsid w:val="00CF10DE"/>
    <w:rsid w:val="00DA2FEA"/>
    <w:rsid w:val="00DB36CC"/>
    <w:rsid w:val="00E15DE1"/>
    <w:rsid w:val="00E25FCC"/>
    <w:rsid w:val="00E725CD"/>
    <w:rsid w:val="00E73AB9"/>
    <w:rsid w:val="00F021C3"/>
    <w:rsid w:val="00F32107"/>
    <w:rsid w:val="00F46B67"/>
    <w:rsid w:val="00FC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4BFB"/>
  <w15:chartTrackingRefBased/>
  <w15:docId w15:val="{F595F488-B75D-4B87-B300-2491F4C2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B67"/>
    <w:rPr>
      <w:rFonts w:eastAsiaTheme="majorEastAsia" w:cstheme="majorBidi"/>
      <w:color w:val="272727" w:themeColor="text1" w:themeTint="D8"/>
    </w:rPr>
  </w:style>
  <w:style w:type="paragraph" w:styleId="Title">
    <w:name w:val="Title"/>
    <w:basedOn w:val="Normal"/>
    <w:next w:val="Normal"/>
    <w:link w:val="TitleChar"/>
    <w:uiPriority w:val="10"/>
    <w:qFormat/>
    <w:rsid w:val="00F46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B67"/>
    <w:pPr>
      <w:spacing w:before="160"/>
      <w:jc w:val="center"/>
    </w:pPr>
    <w:rPr>
      <w:i/>
      <w:iCs/>
      <w:color w:val="404040" w:themeColor="text1" w:themeTint="BF"/>
    </w:rPr>
  </w:style>
  <w:style w:type="character" w:customStyle="1" w:styleId="QuoteChar">
    <w:name w:val="Quote Char"/>
    <w:basedOn w:val="DefaultParagraphFont"/>
    <w:link w:val="Quote"/>
    <w:uiPriority w:val="29"/>
    <w:rsid w:val="00F46B67"/>
    <w:rPr>
      <w:i/>
      <w:iCs/>
      <w:color w:val="404040" w:themeColor="text1" w:themeTint="BF"/>
    </w:rPr>
  </w:style>
  <w:style w:type="paragraph" w:styleId="ListParagraph">
    <w:name w:val="List Paragraph"/>
    <w:basedOn w:val="Normal"/>
    <w:uiPriority w:val="34"/>
    <w:qFormat/>
    <w:rsid w:val="00F46B67"/>
    <w:pPr>
      <w:ind w:left="720"/>
      <w:contextualSpacing/>
    </w:pPr>
  </w:style>
  <w:style w:type="character" w:styleId="IntenseEmphasis">
    <w:name w:val="Intense Emphasis"/>
    <w:basedOn w:val="DefaultParagraphFont"/>
    <w:uiPriority w:val="21"/>
    <w:qFormat/>
    <w:rsid w:val="00F46B67"/>
    <w:rPr>
      <w:i/>
      <w:iCs/>
      <w:color w:val="0F4761" w:themeColor="accent1" w:themeShade="BF"/>
    </w:rPr>
  </w:style>
  <w:style w:type="paragraph" w:styleId="IntenseQuote">
    <w:name w:val="Intense Quote"/>
    <w:basedOn w:val="Normal"/>
    <w:next w:val="Normal"/>
    <w:link w:val="IntenseQuoteChar"/>
    <w:uiPriority w:val="30"/>
    <w:qFormat/>
    <w:rsid w:val="00F46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B67"/>
    <w:rPr>
      <w:i/>
      <w:iCs/>
      <w:color w:val="0F4761" w:themeColor="accent1" w:themeShade="BF"/>
    </w:rPr>
  </w:style>
  <w:style w:type="character" w:styleId="IntenseReference">
    <w:name w:val="Intense Reference"/>
    <w:basedOn w:val="DefaultParagraphFont"/>
    <w:uiPriority w:val="32"/>
    <w:qFormat/>
    <w:rsid w:val="00F46B67"/>
    <w:rPr>
      <w:b/>
      <w:bCs/>
      <w:smallCaps/>
      <w:color w:val="0F4761" w:themeColor="accent1" w:themeShade="BF"/>
      <w:spacing w:val="5"/>
    </w:rPr>
  </w:style>
  <w:style w:type="paragraph" w:styleId="NormalWeb">
    <w:name w:val="Normal (Web)"/>
    <w:basedOn w:val="Normal"/>
    <w:uiPriority w:val="99"/>
    <w:semiHidden/>
    <w:unhideWhenUsed/>
    <w:rsid w:val="00DA2FEA"/>
    <w:rPr>
      <w:rFonts w:ascii="Times New Roman" w:hAnsi="Times New Roman" w:cs="Times New Roman"/>
    </w:rPr>
  </w:style>
  <w:style w:type="character" w:styleId="Strong">
    <w:name w:val="Strong"/>
    <w:basedOn w:val="DefaultParagraphFont"/>
    <w:uiPriority w:val="22"/>
    <w:qFormat/>
    <w:rsid w:val="00BC4C0F"/>
    <w:rPr>
      <w:b/>
      <w:bCs/>
    </w:rPr>
  </w:style>
  <w:style w:type="paragraph" w:styleId="Header">
    <w:name w:val="header"/>
    <w:basedOn w:val="Normal"/>
    <w:link w:val="HeaderChar"/>
    <w:uiPriority w:val="99"/>
    <w:unhideWhenUsed/>
    <w:rsid w:val="00CF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0DE"/>
  </w:style>
  <w:style w:type="paragraph" w:styleId="Footer">
    <w:name w:val="footer"/>
    <w:basedOn w:val="Normal"/>
    <w:link w:val="FooterChar"/>
    <w:uiPriority w:val="99"/>
    <w:unhideWhenUsed/>
    <w:rsid w:val="00CF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7968">
      <w:bodyDiv w:val="1"/>
      <w:marLeft w:val="0"/>
      <w:marRight w:val="0"/>
      <w:marTop w:val="0"/>
      <w:marBottom w:val="0"/>
      <w:divBdr>
        <w:top w:val="none" w:sz="0" w:space="0" w:color="auto"/>
        <w:left w:val="none" w:sz="0" w:space="0" w:color="auto"/>
        <w:bottom w:val="none" w:sz="0" w:space="0" w:color="auto"/>
        <w:right w:val="none" w:sz="0" w:space="0" w:color="auto"/>
      </w:divBdr>
    </w:div>
    <w:div w:id="1097948523">
      <w:bodyDiv w:val="1"/>
      <w:marLeft w:val="0"/>
      <w:marRight w:val="0"/>
      <w:marTop w:val="0"/>
      <w:marBottom w:val="0"/>
      <w:divBdr>
        <w:top w:val="none" w:sz="0" w:space="0" w:color="auto"/>
        <w:left w:val="none" w:sz="0" w:space="0" w:color="auto"/>
        <w:bottom w:val="none" w:sz="0" w:space="0" w:color="auto"/>
        <w:right w:val="none" w:sz="0" w:space="0" w:color="auto"/>
      </w:divBdr>
    </w:div>
    <w:div w:id="19172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cp:revision>
  <cp:lastPrinted>2026-03-02T01:34:00Z</cp:lastPrinted>
  <dcterms:created xsi:type="dcterms:W3CDTF">2026-03-02T01:37:00Z</dcterms:created>
  <dcterms:modified xsi:type="dcterms:W3CDTF">2026-03-03T09:24:00Z</dcterms:modified>
</cp:coreProperties>
</file>